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30E9" w14:textId="77777777" w:rsidR="0085420E" w:rsidRPr="001217A3" w:rsidRDefault="0085420E" w:rsidP="0085420E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217A3">
        <w:rPr>
          <w:rFonts w:ascii="Arial" w:hAnsi="Arial" w:cs="Arial"/>
          <w:b/>
          <w:bCs/>
          <w:noProof/>
          <w:sz w:val="40"/>
          <w:szCs w:val="40"/>
        </w:rPr>
        <w:drawing>
          <wp:inline distT="0" distB="0" distL="0" distR="0" wp14:anchorId="360138BC" wp14:editId="67EA4542">
            <wp:extent cx="1183799" cy="952626"/>
            <wp:effectExtent l="0" t="0" r="0" b="0"/>
            <wp:docPr id="58584077" name="Picture 1" descr="Old WOughton Parish Council Logo. OWPC in dark blue with 4 dots underneath in dark blue and 3 shades of gre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4077" name="Picture 1" descr="Old WOughton Parish Council Logo. OWPC in dark blue with 4 dots underneath in dark blue and 3 shades of green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163" cy="9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3F3CE0" w14:textId="77777777" w:rsidR="0085420E" w:rsidRPr="001C353F" w:rsidRDefault="0085420E" w:rsidP="0085420E">
      <w:pPr>
        <w:contextualSpacing/>
        <w:jc w:val="center"/>
        <w:rPr>
          <w:rFonts w:ascii="Arial" w:eastAsia="MS Gothic" w:hAnsi="Arial" w:cs="Times New Roman"/>
          <w:b/>
          <w:spacing w:val="-10"/>
          <w:kern w:val="28"/>
          <w:sz w:val="40"/>
          <w:szCs w:val="40"/>
        </w:rPr>
      </w:pPr>
      <w:r w:rsidRPr="001C353F">
        <w:rPr>
          <w:rFonts w:ascii="Arial" w:eastAsia="MS Gothic" w:hAnsi="Arial" w:cs="Times New Roman"/>
          <w:b/>
          <w:spacing w:val="-10"/>
          <w:kern w:val="28"/>
          <w:sz w:val="40"/>
          <w:szCs w:val="40"/>
        </w:rPr>
        <w:t xml:space="preserve">Old </w:t>
      </w:r>
      <w:proofErr w:type="spellStart"/>
      <w:r w:rsidRPr="001C353F">
        <w:rPr>
          <w:rFonts w:ascii="Arial" w:eastAsia="MS Gothic" w:hAnsi="Arial" w:cs="Times New Roman"/>
          <w:b/>
          <w:spacing w:val="-10"/>
          <w:kern w:val="28"/>
          <w:sz w:val="40"/>
          <w:szCs w:val="40"/>
        </w:rPr>
        <w:t>Woughton</w:t>
      </w:r>
      <w:proofErr w:type="spellEnd"/>
      <w:r w:rsidRPr="001C353F">
        <w:rPr>
          <w:rFonts w:ascii="Arial" w:eastAsia="MS Gothic" w:hAnsi="Arial" w:cs="Times New Roman"/>
          <w:b/>
          <w:spacing w:val="-10"/>
          <w:kern w:val="28"/>
          <w:sz w:val="40"/>
          <w:szCs w:val="40"/>
        </w:rPr>
        <w:t xml:space="preserve"> Parish Council</w:t>
      </w:r>
    </w:p>
    <w:p w14:paraId="3F0F3C3C" w14:textId="6CDB6BAA" w:rsidR="0085420E" w:rsidRPr="001C353F" w:rsidRDefault="0085420E" w:rsidP="0085420E">
      <w:pPr>
        <w:contextualSpacing/>
        <w:jc w:val="center"/>
        <w:rPr>
          <w:rFonts w:ascii="Arial" w:eastAsia="MS Gothic" w:hAnsi="Arial" w:cs="Times New Roman"/>
          <w:b/>
          <w:spacing w:val="-10"/>
          <w:kern w:val="28"/>
          <w:sz w:val="40"/>
          <w:szCs w:val="40"/>
        </w:rPr>
      </w:pPr>
      <w:r>
        <w:rPr>
          <w:rFonts w:ascii="Arial" w:eastAsia="MS Gothic" w:hAnsi="Arial" w:cs="Times New Roman"/>
          <w:b/>
          <w:spacing w:val="-10"/>
          <w:kern w:val="28"/>
          <w:sz w:val="40"/>
          <w:szCs w:val="40"/>
        </w:rPr>
        <w:t>Co-option Application Form</w:t>
      </w:r>
    </w:p>
    <w:p w14:paraId="7DD99DB8" w14:textId="77777777" w:rsidR="00C74255" w:rsidRPr="00C74255" w:rsidRDefault="00C74255" w:rsidP="001068D7">
      <w:pPr>
        <w:rPr>
          <w:rFonts w:ascii="Arial" w:hAnsi="Arial" w:cs="Arial"/>
          <w:color w:val="000000" w:themeColor="text1"/>
        </w:rPr>
      </w:pPr>
    </w:p>
    <w:p w14:paraId="7DD99DB9" w14:textId="2DCEBA44" w:rsidR="001068D7" w:rsidRPr="00C74255" w:rsidRDefault="001068D7" w:rsidP="001068D7">
      <w:pPr>
        <w:rPr>
          <w:rFonts w:ascii="Arial" w:hAnsi="Arial" w:cs="Arial"/>
          <w:color w:val="000000" w:themeColor="text1"/>
        </w:rPr>
      </w:pPr>
      <w:r w:rsidRPr="00C74255">
        <w:rPr>
          <w:rFonts w:ascii="Arial" w:hAnsi="Arial" w:cs="Arial"/>
          <w:color w:val="000000" w:themeColor="text1"/>
        </w:rPr>
        <w:t xml:space="preserve">Please indicate which part of </w:t>
      </w:r>
      <w:r w:rsidR="007467D7">
        <w:rPr>
          <w:rFonts w:ascii="Arial" w:hAnsi="Arial" w:cs="Arial"/>
          <w:color w:val="000000" w:themeColor="text1"/>
        </w:rPr>
        <w:t>Old Woughton</w:t>
      </w:r>
      <w:r w:rsidRPr="00C74255">
        <w:rPr>
          <w:rFonts w:ascii="Arial" w:hAnsi="Arial" w:cs="Arial"/>
          <w:color w:val="000000" w:themeColor="text1"/>
        </w:rPr>
        <w:t xml:space="preserve"> Parish Council you wish to represent?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933"/>
        <w:gridCol w:w="1418"/>
      </w:tblGrid>
      <w:tr w:rsidR="00EB125D" w:rsidRPr="00C74255" w14:paraId="7DD99DBC" w14:textId="77777777" w:rsidTr="001C1458">
        <w:tc>
          <w:tcPr>
            <w:tcW w:w="7933" w:type="dxa"/>
          </w:tcPr>
          <w:p w14:paraId="7DD99DBA" w14:textId="08DE528F" w:rsidR="00EB125D" w:rsidRPr="00C74255" w:rsidRDefault="00C17E11" w:rsidP="009B520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Pass</w:t>
            </w:r>
            <w:r w:rsidR="00172108">
              <w:rPr>
                <w:rFonts w:ascii="Arial" w:hAnsi="Arial" w:cs="Arial"/>
                <w:b/>
                <w:color w:val="000000" w:themeColor="text1"/>
              </w:rPr>
              <w:t>more Ward</w:t>
            </w:r>
          </w:p>
        </w:tc>
        <w:tc>
          <w:tcPr>
            <w:tcW w:w="1418" w:type="dxa"/>
          </w:tcPr>
          <w:p w14:paraId="7DD99DBB" w14:textId="77777777" w:rsidR="00EB125D" w:rsidRPr="00C74255" w:rsidRDefault="00EB125D" w:rsidP="009B520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125D" w:rsidRPr="00C74255" w14:paraId="7DD99DBF" w14:textId="77777777" w:rsidTr="001C1458">
        <w:tc>
          <w:tcPr>
            <w:tcW w:w="7933" w:type="dxa"/>
          </w:tcPr>
          <w:p w14:paraId="7DD99DBD" w14:textId="3CF60794" w:rsidR="00EB125D" w:rsidRPr="00C74255" w:rsidRDefault="007467D7" w:rsidP="009B520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Woughton </w:t>
            </w:r>
            <w:r w:rsidR="00172108">
              <w:rPr>
                <w:rFonts w:ascii="Arial" w:hAnsi="Arial" w:cs="Arial"/>
                <w:b/>
                <w:color w:val="000000" w:themeColor="text1"/>
              </w:rPr>
              <w:t>on the Green North Ward</w:t>
            </w:r>
          </w:p>
        </w:tc>
        <w:tc>
          <w:tcPr>
            <w:tcW w:w="1418" w:type="dxa"/>
          </w:tcPr>
          <w:p w14:paraId="7DD99DBE" w14:textId="77777777" w:rsidR="00EB125D" w:rsidRPr="00C74255" w:rsidRDefault="00EB125D" w:rsidP="009B520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467D7" w:rsidRPr="00C74255" w14:paraId="25C0E638" w14:textId="77777777" w:rsidTr="001C1458">
        <w:tc>
          <w:tcPr>
            <w:tcW w:w="7933" w:type="dxa"/>
          </w:tcPr>
          <w:p w14:paraId="4FBBD905" w14:textId="3D1D0718" w:rsidR="007467D7" w:rsidRDefault="007467D7" w:rsidP="009B5201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Woughton </w:t>
            </w:r>
            <w:r w:rsidR="00172108">
              <w:rPr>
                <w:rFonts w:ascii="Arial" w:hAnsi="Arial" w:cs="Arial"/>
                <w:b/>
                <w:color w:val="000000" w:themeColor="text1"/>
              </w:rPr>
              <w:t>on the Green South Ward</w:t>
            </w:r>
          </w:p>
        </w:tc>
        <w:tc>
          <w:tcPr>
            <w:tcW w:w="1418" w:type="dxa"/>
          </w:tcPr>
          <w:p w14:paraId="7481770B" w14:textId="77777777" w:rsidR="007467D7" w:rsidRPr="00C74255" w:rsidRDefault="007467D7" w:rsidP="009B520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467D7" w:rsidRPr="00C74255" w14:paraId="4E1EF5B2" w14:textId="77777777" w:rsidTr="001C1458">
        <w:tc>
          <w:tcPr>
            <w:tcW w:w="7933" w:type="dxa"/>
          </w:tcPr>
          <w:p w14:paraId="5E2F0024" w14:textId="3386F2D2" w:rsidR="007467D7" w:rsidRPr="005F598F" w:rsidRDefault="00172108" w:rsidP="009B5201">
            <w:pPr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5F598F">
              <w:rPr>
                <w:rFonts w:ascii="Arial" w:hAnsi="Arial" w:cs="Arial"/>
                <w:b/>
                <w:color w:val="000000" w:themeColor="text1"/>
              </w:rPr>
              <w:t>Woughton</w:t>
            </w:r>
            <w:proofErr w:type="spellEnd"/>
            <w:r w:rsidRPr="005F598F">
              <w:rPr>
                <w:rFonts w:ascii="Arial" w:hAnsi="Arial" w:cs="Arial"/>
                <w:b/>
                <w:color w:val="000000" w:themeColor="text1"/>
              </w:rPr>
              <w:t xml:space="preserve"> Park</w:t>
            </w:r>
            <w:r w:rsidR="005F598F" w:rsidRPr="005F598F">
              <w:rPr>
                <w:rFonts w:ascii="Arial" w:hAnsi="Arial" w:cs="Arial"/>
                <w:b/>
                <w:color w:val="000000" w:themeColor="text1"/>
              </w:rPr>
              <w:t xml:space="preserve"> Ward</w:t>
            </w:r>
          </w:p>
        </w:tc>
        <w:tc>
          <w:tcPr>
            <w:tcW w:w="1418" w:type="dxa"/>
          </w:tcPr>
          <w:p w14:paraId="4C254D9A" w14:textId="77777777" w:rsidR="007467D7" w:rsidRPr="00C74255" w:rsidRDefault="007467D7" w:rsidP="009B5201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DD99DC0" w14:textId="77777777" w:rsidR="00E823E1" w:rsidRPr="00C74255" w:rsidRDefault="00E823E1" w:rsidP="00E823E1">
      <w:pPr>
        <w:pStyle w:val="Default"/>
        <w:tabs>
          <w:tab w:val="left" w:pos="518"/>
        </w:tabs>
        <w:rPr>
          <w:color w:val="auto"/>
          <w:sz w:val="22"/>
          <w:szCs w:val="22"/>
        </w:rPr>
      </w:pPr>
      <w:r w:rsidRPr="00C74255">
        <w:rPr>
          <w:color w:val="auto"/>
          <w:sz w:val="22"/>
          <w:szCs w:val="22"/>
        </w:rPr>
        <w:tab/>
      </w:r>
    </w:p>
    <w:p w14:paraId="7DD99DC1" w14:textId="77777777" w:rsidR="00832EEB" w:rsidRPr="00C74255" w:rsidRDefault="00832EEB" w:rsidP="00BD17B5">
      <w:pPr>
        <w:rPr>
          <w:rFonts w:ascii="Arial" w:hAnsi="Arial" w:cs="Arial"/>
          <w:color w:val="000000" w:themeColor="text1"/>
        </w:rPr>
      </w:pPr>
      <w:r w:rsidRPr="00C74255">
        <w:rPr>
          <w:rFonts w:ascii="Arial" w:hAnsi="Arial" w:cs="Arial"/>
          <w:color w:val="000000" w:themeColor="text1"/>
        </w:rPr>
        <w:t>Please complete your 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6"/>
      </w:tblGrid>
      <w:tr w:rsidR="00DF0EAD" w:rsidRPr="00C74255" w14:paraId="7DD99DC4" w14:textId="77777777" w:rsidTr="001C1458">
        <w:tc>
          <w:tcPr>
            <w:tcW w:w="2405" w:type="dxa"/>
          </w:tcPr>
          <w:p w14:paraId="7DD99DC2" w14:textId="77777777" w:rsidR="00832EEB" w:rsidRPr="00C74255" w:rsidRDefault="00832EEB" w:rsidP="000A635F">
            <w:pPr>
              <w:rPr>
                <w:rFonts w:ascii="Arial" w:hAnsi="Arial" w:cs="Arial"/>
                <w:color w:val="000000" w:themeColor="text1"/>
              </w:rPr>
            </w:pPr>
            <w:r w:rsidRPr="00C74255">
              <w:rPr>
                <w:rFonts w:ascii="Arial" w:hAnsi="Arial" w:cs="Arial"/>
                <w:color w:val="000000" w:themeColor="text1"/>
              </w:rPr>
              <w:t>F</w:t>
            </w:r>
            <w:r w:rsidR="000A635F" w:rsidRPr="00C74255">
              <w:rPr>
                <w:rFonts w:ascii="Arial" w:hAnsi="Arial" w:cs="Arial"/>
                <w:color w:val="000000" w:themeColor="text1"/>
              </w:rPr>
              <w:t xml:space="preserve">ull </w:t>
            </w:r>
            <w:r w:rsidRPr="00C74255">
              <w:rPr>
                <w:rFonts w:ascii="Arial" w:hAnsi="Arial" w:cs="Arial"/>
                <w:color w:val="000000" w:themeColor="text1"/>
              </w:rPr>
              <w:t>Name:</w:t>
            </w:r>
          </w:p>
        </w:tc>
        <w:tc>
          <w:tcPr>
            <w:tcW w:w="6946" w:type="dxa"/>
          </w:tcPr>
          <w:p w14:paraId="7DD99DC3" w14:textId="77777777" w:rsidR="00832EEB" w:rsidRPr="00C74255" w:rsidRDefault="00832EEB" w:rsidP="00BD17B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32EEB" w:rsidRPr="00C74255" w14:paraId="7DD99DCA" w14:textId="77777777" w:rsidTr="001C1458">
        <w:tc>
          <w:tcPr>
            <w:tcW w:w="2405" w:type="dxa"/>
          </w:tcPr>
          <w:p w14:paraId="665A661D" w14:textId="77777777" w:rsidR="001C1458" w:rsidRDefault="00832EEB" w:rsidP="00BD17B5">
            <w:pPr>
              <w:rPr>
                <w:rFonts w:ascii="Arial" w:hAnsi="Arial" w:cs="Arial"/>
                <w:color w:val="000000" w:themeColor="text1"/>
              </w:rPr>
            </w:pPr>
            <w:r w:rsidRPr="00C74255">
              <w:rPr>
                <w:rFonts w:ascii="Arial" w:hAnsi="Arial" w:cs="Arial"/>
                <w:color w:val="000000" w:themeColor="text1"/>
              </w:rPr>
              <w:t xml:space="preserve">Home Address </w:t>
            </w:r>
          </w:p>
          <w:p w14:paraId="7DD99DC5" w14:textId="380D03DF" w:rsidR="00832EEB" w:rsidRPr="00C74255" w:rsidRDefault="00832EEB" w:rsidP="00BD17B5">
            <w:pPr>
              <w:rPr>
                <w:rFonts w:ascii="Arial" w:hAnsi="Arial" w:cs="Arial"/>
                <w:color w:val="000000" w:themeColor="text1"/>
              </w:rPr>
            </w:pPr>
            <w:r w:rsidRPr="00C74255">
              <w:rPr>
                <w:rFonts w:ascii="Arial" w:hAnsi="Arial" w:cs="Arial"/>
                <w:color w:val="000000" w:themeColor="text1"/>
              </w:rPr>
              <w:t>(including post code)</w:t>
            </w:r>
            <w:r w:rsidR="000A635F" w:rsidRPr="00C74255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6946" w:type="dxa"/>
          </w:tcPr>
          <w:p w14:paraId="7DD99DC6" w14:textId="77777777" w:rsidR="00832EEB" w:rsidRPr="00C74255" w:rsidRDefault="00832EEB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C7" w14:textId="77777777" w:rsidR="00832EEB" w:rsidRPr="00C74255" w:rsidRDefault="00832EEB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C8" w14:textId="77777777" w:rsidR="00832EEB" w:rsidRPr="00C74255" w:rsidRDefault="00832EEB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C9" w14:textId="77777777" w:rsidR="00832EEB" w:rsidRPr="00C74255" w:rsidRDefault="00832EEB" w:rsidP="00BD17B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A635F" w:rsidRPr="00C74255" w14:paraId="7DD99DCD" w14:textId="77777777" w:rsidTr="001C1458">
        <w:tc>
          <w:tcPr>
            <w:tcW w:w="2405" w:type="dxa"/>
          </w:tcPr>
          <w:p w14:paraId="7DD99DCB" w14:textId="77777777" w:rsidR="000A635F" w:rsidRPr="00C74255" w:rsidRDefault="000A635F" w:rsidP="00BD17B5">
            <w:pPr>
              <w:rPr>
                <w:rFonts w:ascii="Arial" w:hAnsi="Arial" w:cs="Arial"/>
                <w:color w:val="000000" w:themeColor="text1"/>
              </w:rPr>
            </w:pPr>
            <w:r w:rsidRPr="00C74255">
              <w:rPr>
                <w:rFonts w:ascii="Arial" w:hAnsi="Arial" w:cs="Arial"/>
                <w:color w:val="000000" w:themeColor="text1"/>
              </w:rPr>
              <w:t>Telephone number:</w:t>
            </w:r>
          </w:p>
        </w:tc>
        <w:tc>
          <w:tcPr>
            <w:tcW w:w="6946" w:type="dxa"/>
          </w:tcPr>
          <w:p w14:paraId="7DD99DCC" w14:textId="77777777" w:rsidR="000A635F" w:rsidRPr="00C74255" w:rsidRDefault="000A635F" w:rsidP="00BD17B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A635F" w:rsidRPr="00C74255" w14:paraId="7DD99DD0" w14:textId="77777777" w:rsidTr="001C1458">
        <w:tc>
          <w:tcPr>
            <w:tcW w:w="2405" w:type="dxa"/>
          </w:tcPr>
          <w:p w14:paraId="7DD99DCE" w14:textId="77777777" w:rsidR="000A635F" w:rsidRPr="00C74255" w:rsidRDefault="000A635F" w:rsidP="00BD17B5">
            <w:pPr>
              <w:rPr>
                <w:rFonts w:ascii="Arial" w:hAnsi="Arial" w:cs="Arial"/>
                <w:color w:val="000000" w:themeColor="text1"/>
              </w:rPr>
            </w:pPr>
            <w:r w:rsidRPr="00C74255">
              <w:rPr>
                <w:rFonts w:ascii="Arial" w:hAnsi="Arial" w:cs="Arial"/>
                <w:color w:val="000000" w:themeColor="text1"/>
              </w:rPr>
              <w:t>Email address:</w:t>
            </w:r>
          </w:p>
        </w:tc>
        <w:tc>
          <w:tcPr>
            <w:tcW w:w="6946" w:type="dxa"/>
          </w:tcPr>
          <w:p w14:paraId="7DD99DCF" w14:textId="77777777" w:rsidR="000A635F" w:rsidRPr="00C74255" w:rsidRDefault="000A635F" w:rsidP="00BD17B5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4AF3F75" w14:textId="77777777" w:rsidR="00250A64" w:rsidRDefault="00250A64" w:rsidP="00250A6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F8874F5" w14:textId="4B555BCA" w:rsidR="00250A64" w:rsidRDefault="003A7828" w:rsidP="00250A64">
      <w:pPr>
        <w:spacing w:after="0" w:line="240" w:lineRule="auto"/>
        <w:rPr>
          <w:rFonts w:ascii="Arial" w:hAnsi="Arial" w:cs="Arial"/>
          <w:color w:val="000000" w:themeColor="text1"/>
        </w:rPr>
      </w:pPr>
      <w:r w:rsidRPr="00C74255">
        <w:rPr>
          <w:rFonts w:ascii="Arial" w:hAnsi="Arial" w:cs="Arial"/>
          <w:color w:val="000000" w:themeColor="text1"/>
        </w:rPr>
        <w:t>Please write a short paragraph</w:t>
      </w:r>
      <w:r w:rsidR="00D0451C" w:rsidRPr="00C74255">
        <w:rPr>
          <w:rFonts w:ascii="Arial" w:hAnsi="Arial" w:cs="Arial"/>
          <w:color w:val="000000" w:themeColor="text1"/>
        </w:rPr>
        <w:t xml:space="preserve"> about yourself and </w:t>
      </w:r>
      <w:r w:rsidRPr="00C74255">
        <w:rPr>
          <w:rFonts w:ascii="Arial" w:hAnsi="Arial" w:cs="Arial"/>
          <w:color w:val="000000" w:themeColor="text1"/>
        </w:rPr>
        <w:t xml:space="preserve">why you want to become a Parish Councillor </w:t>
      </w:r>
    </w:p>
    <w:p w14:paraId="68EDE065" w14:textId="3F1658F9" w:rsidR="00250A64" w:rsidRPr="00C74255" w:rsidRDefault="003A7828" w:rsidP="00250A64">
      <w:pPr>
        <w:spacing w:after="0" w:line="240" w:lineRule="auto"/>
        <w:rPr>
          <w:rFonts w:ascii="Arial" w:hAnsi="Arial" w:cs="Arial"/>
          <w:color w:val="000000" w:themeColor="text1"/>
        </w:rPr>
      </w:pPr>
      <w:r w:rsidRPr="00C74255">
        <w:rPr>
          <w:rFonts w:ascii="Arial" w:hAnsi="Arial" w:cs="Arial"/>
          <w:color w:val="000000" w:themeColor="text1"/>
        </w:rPr>
        <w:t xml:space="preserve">(no more than </w:t>
      </w:r>
      <w:r w:rsidR="00D0451C" w:rsidRPr="00C74255">
        <w:rPr>
          <w:rFonts w:ascii="Arial" w:hAnsi="Arial" w:cs="Arial"/>
          <w:color w:val="000000" w:themeColor="text1"/>
        </w:rPr>
        <w:t>3</w:t>
      </w:r>
      <w:r w:rsidR="00443CB2" w:rsidRPr="00C74255">
        <w:rPr>
          <w:rFonts w:ascii="Arial" w:hAnsi="Arial" w:cs="Arial"/>
          <w:color w:val="000000" w:themeColor="text1"/>
        </w:rPr>
        <w:t>00</w:t>
      </w:r>
      <w:r w:rsidRPr="00C74255">
        <w:rPr>
          <w:rFonts w:ascii="Arial" w:hAnsi="Arial" w:cs="Arial"/>
          <w:color w:val="000000" w:themeColor="text1"/>
        </w:rPr>
        <w:t xml:space="preserve"> words)</w:t>
      </w:r>
      <w:r w:rsidR="00250A64">
        <w:rPr>
          <w:rFonts w:ascii="Arial" w:hAnsi="Arial" w:cs="Arial"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A7828" w:rsidRPr="00C74255" w14:paraId="7DD99DEC" w14:textId="77777777" w:rsidTr="001C1458">
        <w:trPr>
          <w:trHeight w:val="58"/>
        </w:trPr>
        <w:tc>
          <w:tcPr>
            <w:tcW w:w="9242" w:type="dxa"/>
          </w:tcPr>
          <w:p w14:paraId="7DD99DD3" w14:textId="77777777" w:rsidR="003A7828" w:rsidRPr="00C74255" w:rsidRDefault="003A7828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D4" w14:textId="77777777" w:rsidR="003A7828" w:rsidRPr="00C74255" w:rsidRDefault="003A7828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D5" w14:textId="77777777" w:rsidR="003A7828" w:rsidRPr="00C74255" w:rsidRDefault="003A7828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D6" w14:textId="77777777" w:rsidR="003A7828" w:rsidRPr="00C74255" w:rsidRDefault="003A7828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D7" w14:textId="77777777" w:rsidR="003A7828" w:rsidRPr="00C74255" w:rsidRDefault="003A7828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D8" w14:textId="77777777" w:rsidR="003A7828" w:rsidRPr="00C74255" w:rsidRDefault="003A7828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D9" w14:textId="77777777" w:rsidR="003A7828" w:rsidRPr="00C74255" w:rsidRDefault="003A7828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DA" w14:textId="77777777" w:rsidR="003A7828" w:rsidRPr="00C74255" w:rsidRDefault="003A7828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DB" w14:textId="77777777" w:rsidR="001068D7" w:rsidRPr="00C74255" w:rsidRDefault="001068D7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DC" w14:textId="77777777" w:rsidR="003A7828" w:rsidRPr="00C74255" w:rsidRDefault="003A7828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DD" w14:textId="77777777" w:rsidR="003A7828" w:rsidRPr="00C74255" w:rsidRDefault="003A7828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DE" w14:textId="77777777" w:rsidR="002D5915" w:rsidRPr="00C74255" w:rsidRDefault="002D5915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DF" w14:textId="77777777" w:rsidR="003A7828" w:rsidRPr="00C74255" w:rsidRDefault="003A7828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E0" w14:textId="77777777" w:rsidR="00941ECC" w:rsidRPr="00C74255" w:rsidRDefault="00941ECC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E1" w14:textId="77777777" w:rsidR="00941ECC" w:rsidRPr="00C74255" w:rsidRDefault="00941ECC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E2" w14:textId="77777777" w:rsidR="00BD7A0F" w:rsidRPr="00C74255" w:rsidRDefault="00BD7A0F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E3" w14:textId="77777777" w:rsidR="00BD7A0F" w:rsidRPr="00C74255" w:rsidRDefault="00BD7A0F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E6" w14:textId="77777777" w:rsidR="00941ECC" w:rsidRPr="00C74255" w:rsidRDefault="00941ECC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E7" w14:textId="77777777" w:rsidR="00941ECC" w:rsidRPr="00C74255" w:rsidRDefault="00941ECC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E8" w14:textId="77777777" w:rsidR="00941ECC" w:rsidRDefault="00941ECC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33CF7EFB" w14:textId="77777777" w:rsidR="0085420E" w:rsidRDefault="0085420E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58F18CE1" w14:textId="77777777" w:rsidR="0085420E" w:rsidRPr="00C74255" w:rsidRDefault="0085420E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EA" w14:textId="77777777" w:rsidR="002D5915" w:rsidRPr="00C74255" w:rsidRDefault="002D5915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0BE3646D" w14:textId="77777777" w:rsidR="003A7828" w:rsidRDefault="003A7828" w:rsidP="00BD17B5">
            <w:pPr>
              <w:rPr>
                <w:rFonts w:ascii="Arial" w:hAnsi="Arial" w:cs="Arial"/>
                <w:color w:val="000000" w:themeColor="text1"/>
              </w:rPr>
            </w:pPr>
          </w:p>
          <w:p w14:paraId="7DD99DEB" w14:textId="77777777" w:rsidR="0046248B" w:rsidRPr="0046248B" w:rsidRDefault="0046248B" w:rsidP="0046248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D99DED" w14:textId="77777777" w:rsidR="00941ECC" w:rsidRDefault="00941ECC" w:rsidP="001F1283">
      <w:pPr>
        <w:pStyle w:val="Heading1"/>
        <w:numPr>
          <w:ilvl w:val="0"/>
          <w:numId w:val="6"/>
        </w:numPr>
        <w:spacing w:before="0"/>
        <w:ind w:left="567" w:hanging="567"/>
        <w:rPr>
          <w:rStyle w:val="normal-c1"/>
          <w:rFonts w:ascii="Arial" w:hAnsi="Arial" w:cs="Arial"/>
          <w:b/>
          <w:color w:val="000000" w:themeColor="text1"/>
          <w:sz w:val="24"/>
          <w:szCs w:val="24"/>
          <w:shd w:val="clear" w:color="auto" w:fill="auto"/>
        </w:rPr>
      </w:pPr>
      <w:r w:rsidRPr="001F1283">
        <w:rPr>
          <w:rStyle w:val="normal-c1"/>
          <w:rFonts w:ascii="Arial" w:hAnsi="Arial" w:cs="Arial"/>
          <w:b/>
          <w:color w:val="000000" w:themeColor="text1"/>
          <w:sz w:val="24"/>
          <w:szCs w:val="24"/>
          <w:shd w:val="clear" w:color="auto" w:fill="auto"/>
        </w:rPr>
        <w:lastRenderedPageBreak/>
        <w:t>Eligibility criteria:</w:t>
      </w:r>
    </w:p>
    <w:p w14:paraId="7DD99DEF" w14:textId="77777777" w:rsidR="001F1283" w:rsidRDefault="001F1283" w:rsidP="001F1283">
      <w:pPr>
        <w:spacing w:after="0"/>
        <w:ind w:left="567" w:hanging="567"/>
        <w:rPr>
          <w:rStyle w:val="normal-c1"/>
          <w:rFonts w:ascii="Arial" w:hAnsi="Arial" w:cs="Arial"/>
          <w:color w:val="auto"/>
          <w:sz w:val="22"/>
          <w:szCs w:val="22"/>
          <w:lang w:val="en"/>
        </w:rPr>
      </w:pPr>
      <w:r>
        <w:rPr>
          <w:rStyle w:val="normal-c1"/>
          <w:rFonts w:ascii="Arial" w:hAnsi="Arial" w:cs="Arial"/>
          <w:color w:val="auto"/>
          <w:sz w:val="22"/>
          <w:szCs w:val="22"/>
          <w:lang w:val="en"/>
        </w:rPr>
        <w:t xml:space="preserve">1.1 </w:t>
      </w:r>
      <w:r>
        <w:rPr>
          <w:rStyle w:val="normal-c1"/>
          <w:rFonts w:ascii="Arial" w:hAnsi="Arial" w:cs="Arial"/>
          <w:color w:val="auto"/>
          <w:sz w:val="22"/>
          <w:szCs w:val="22"/>
          <w:lang w:val="en"/>
        </w:rPr>
        <w:tab/>
      </w:r>
      <w:r w:rsidRPr="00C74255">
        <w:rPr>
          <w:rStyle w:val="normal-c1"/>
          <w:rFonts w:ascii="Arial" w:hAnsi="Arial" w:cs="Arial"/>
          <w:color w:val="auto"/>
          <w:sz w:val="22"/>
          <w:szCs w:val="22"/>
          <w:lang w:val="en"/>
        </w:rPr>
        <w:t xml:space="preserve">be at least 18 years </w:t>
      </w:r>
      <w:proofErr w:type="gramStart"/>
      <w:r w:rsidRPr="00C74255">
        <w:rPr>
          <w:rStyle w:val="normal-c1"/>
          <w:rFonts w:ascii="Arial" w:hAnsi="Arial" w:cs="Arial"/>
          <w:color w:val="auto"/>
          <w:sz w:val="22"/>
          <w:szCs w:val="22"/>
          <w:lang w:val="en"/>
        </w:rPr>
        <w:t>old</w:t>
      </w:r>
      <w:r>
        <w:rPr>
          <w:rStyle w:val="normal-c1"/>
          <w:rFonts w:ascii="Arial" w:hAnsi="Arial" w:cs="Arial"/>
          <w:color w:val="auto"/>
          <w:sz w:val="22"/>
          <w:szCs w:val="22"/>
          <w:lang w:val="en"/>
        </w:rPr>
        <w:t>;</w:t>
      </w:r>
      <w:proofErr w:type="gramEnd"/>
    </w:p>
    <w:p w14:paraId="7DD99DF0" w14:textId="77777777" w:rsidR="001F1283" w:rsidRDefault="001F1283" w:rsidP="001F1283">
      <w:p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1.2 </w:t>
      </w:r>
      <w:r>
        <w:rPr>
          <w:rFonts w:ascii="Arial" w:hAnsi="Arial" w:cs="Arial"/>
        </w:rPr>
        <w:tab/>
      </w:r>
      <w:r w:rsidRPr="00C74255">
        <w:rPr>
          <w:rFonts w:ascii="Arial" w:hAnsi="Arial" w:cs="Arial"/>
        </w:rPr>
        <w:t>be a British citizen, an eligible Commonwealth citizen or a citizen of any other member state of the European Union, and</w:t>
      </w:r>
      <w:r>
        <w:rPr>
          <w:rFonts w:ascii="Arial" w:hAnsi="Arial" w:cs="Arial"/>
        </w:rPr>
        <w:t>;</w:t>
      </w:r>
    </w:p>
    <w:p w14:paraId="7DD99DF1" w14:textId="77777777" w:rsidR="001F1283" w:rsidRDefault="001F1283" w:rsidP="001F1283">
      <w:pPr>
        <w:pStyle w:val="Default"/>
        <w:numPr>
          <w:ilvl w:val="1"/>
          <w:numId w:val="6"/>
        </w:numPr>
        <w:ind w:left="567" w:hanging="567"/>
        <w:rPr>
          <w:color w:val="auto"/>
          <w:sz w:val="22"/>
          <w:szCs w:val="22"/>
        </w:rPr>
      </w:pPr>
      <w:r w:rsidRPr="00C74255">
        <w:rPr>
          <w:color w:val="auto"/>
          <w:sz w:val="22"/>
          <w:szCs w:val="22"/>
        </w:rPr>
        <w:t>meet at least one of the following qualifications:</w:t>
      </w:r>
    </w:p>
    <w:p w14:paraId="7DD99DF2" w14:textId="77777777" w:rsidR="001F1283" w:rsidRPr="00C74255" w:rsidRDefault="001F1283" w:rsidP="001F1283">
      <w:pPr>
        <w:pStyle w:val="Default"/>
        <w:ind w:left="567"/>
        <w:rPr>
          <w:color w:val="auto"/>
          <w:sz w:val="22"/>
          <w:szCs w:val="22"/>
        </w:rPr>
      </w:pPr>
    </w:p>
    <w:p w14:paraId="7DD99DF3" w14:textId="77777777" w:rsidR="001F1283" w:rsidRPr="00C74255" w:rsidRDefault="001F1283" w:rsidP="001F1283">
      <w:pPr>
        <w:pStyle w:val="Default"/>
        <w:ind w:left="993" w:hanging="426"/>
        <w:rPr>
          <w:color w:val="auto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99E28" wp14:editId="7DD99E29">
                <wp:simplePos x="0" y="0"/>
                <wp:positionH relativeFrom="column">
                  <wp:posOffset>57150</wp:posOffset>
                </wp:positionH>
                <wp:positionV relativeFrom="paragraph">
                  <wp:posOffset>26670</wp:posOffset>
                </wp:positionV>
                <wp:extent cx="15240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F02EB" id="Rectangle 3" o:spid="_x0000_s1026" style="position:absolute;margin-left:4.5pt;margin-top:2.1pt;width:12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" filled="f" strokecolor="black [3213]" strokeweight=".25pt"/>
            </w:pict>
          </mc:Fallback>
        </mc:AlternateContent>
      </w:r>
      <w:r>
        <w:rPr>
          <w:color w:val="auto"/>
          <w:sz w:val="22"/>
          <w:szCs w:val="22"/>
        </w:rPr>
        <w:t>(a)</w:t>
      </w:r>
      <w:r>
        <w:rPr>
          <w:color w:val="auto"/>
          <w:sz w:val="22"/>
          <w:szCs w:val="22"/>
        </w:rPr>
        <w:tab/>
      </w:r>
      <w:r w:rsidRPr="00C74255">
        <w:rPr>
          <w:color w:val="auto"/>
          <w:sz w:val="22"/>
          <w:szCs w:val="22"/>
        </w:rPr>
        <w:t xml:space="preserve">You are, and will continue to be, registered as a local government elector for the local authority </w:t>
      </w:r>
      <w:r>
        <w:rPr>
          <w:color w:val="auto"/>
          <w:sz w:val="22"/>
          <w:szCs w:val="22"/>
        </w:rPr>
        <w:t>area in which you wish to stand;</w:t>
      </w:r>
    </w:p>
    <w:p w14:paraId="7DD99DF4" w14:textId="77777777" w:rsidR="001F1283" w:rsidRPr="00C74255" w:rsidRDefault="001F1283" w:rsidP="001F1283">
      <w:pPr>
        <w:pStyle w:val="Default"/>
        <w:ind w:left="993" w:hanging="426"/>
        <w:rPr>
          <w:color w:val="auto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D99E2A" wp14:editId="7DD99E2B">
                <wp:simplePos x="0" y="0"/>
                <wp:positionH relativeFrom="column">
                  <wp:posOffset>57150</wp:posOffset>
                </wp:positionH>
                <wp:positionV relativeFrom="paragraph">
                  <wp:posOffset>635</wp:posOffset>
                </wp:positionV>
                <wp:extent cx="15240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0A8F1" id="Rectangle 4" o:spid="_x0000_s1026" style="position:absolute;margin-left:4.5pt;margin-top:.05pt;width:12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" filled="f" strokecolor="black [3213]" strokeweight=".25pt"/>
            </w:pict>
          </mc:Fallback>
        </mc:AlternateContent>
      </w:r>
      <w:r>
        <w:rPr>
          <w:color w:val="auto"/>
          <w:sz w:val="22"/>
          <w:szCs w:val="22"/>
        </w:rPr>
        <w:t>(b)</w:t>
      </w:r>
      <w:r>
        <w:rPr>
          <w:color w:val="auto"/>
          <w:sz w:val="22"/>
          <w:szCs w:val="22"/>
        </w:rPr>
        <w:tab/>
      </w:r>
      <w:r w:rsidRPr="00C74255">
        <w:rPr>
          <w:color w:val="auto"/>
          <w:sz w:val="22"/>
          <w:szCs w:val="22"/>
        </w:rPr>
        <w:t>You have occupied as owner or tenant any land or other premises in the local authority area during the whole of the preceding 12 months</w:t>
      </w:r>
      <w:r>
        <w:rPr>
          <w:color w:val="auto"/>
          <w:sz w:val="22"/>
          <w:szCs w:val="22"/>
        </w:rPr>
        <w:t>;</w:t>
      </w:r>
    </w:p>
    <w:p w14:paraId="7DD99DF5" w14:textId="77777777" w:rsidR="001F1283" w:rsidRDefault="001F1283" w:rsidP="001F1283">
      <w:pPr>
        <w:pStyle w:val="Default"/>
        <w:ind w:left="993" w:hanging="426"/>
        <w:rPr>
          <w:color w:val="auto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D99E2C" wp14:editId="7DD99E2D">
                <wp:simplePos x="0" y="0"/>
                <wp:positionH relativeFrom="column">
                  <wp:posOffset>57150</wp:posOffset>
                </wp:positionH>
                <wp:positionV relativeFrom="paragraph">
                  <wp:posOffset>22225</wp:posOffset>
                </wp:positionV>
                <wp:extent cx="152400" cy="133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4CF42A" id="Rectangle 5" o:spid="_x0000_s1026" style="position:absolute;margin-left:4.5pt;margin-top:1.75pt;width:12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" filled="f" strokecolor="black [3213]" strokeweight=".25pt"/>
            </w:pict>
          </mc:Fallback>
        </mc:AlternateContent>
      </w:r>
      <w:r>
        <w:rPr>
          <w:color w:val="auto"/>
          <w:sz w:val="22"/>
          <w:szCs w:val="22"/>
        </w:rPr>
        <w:t>(c)</w:t>
      </w:r>
      <w:r>
        <w:rPr>
          <w:color w:val="auto"/>
          <w:sz w:val="22"/>
          <w:szCs w:val="22"/>
        </w:rPr>
        <w:tab/>
      </w:r>
      <w:r w:rsidRPr="00C74255">
        <w:rPr>
          <w:color w:val="auto"/>
          <w:sz w:val="22"/>
          <w:szCs w:val="22"/>
        </w:rPr>
        <w:t>Your main or only place of work during the preceding 12 months has been in the local authority area</w:t>
      </w:r>
      <w:r>
        <w:rPr>
          <w:color w:val="auto"/>
          <w:sz w:val="22"/>
          <w:szCs w:val="22"/>
        </w:rPr>
        <w:t>;</w:t>
      </w:r>
    </w:p>
    <w:p w14:paraId="7DD99DF6" w14:textId="77777777" w:rsidR="001F1283" w:rsidRDefault="001F1283" w:rsidP="001F1283">
      <w:pPr>
        <w:pStyle w:val="Default"/>
        <w:ind w:left="993" w:hanging="426"/>
        <w:rPr>
          <w:color w:val="auto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D99E2E" wp14:editId="7DD99E2F">
                <wp:simplePos x="0" y="0"/>
                <wp:positionH relativeFrom="column">
                  <wp:posOffset>57150</wp:posOffset>
                </wp:positionH>
                <wp:positionV relativeFrom="paragraph">
                  <wp:posOffset>15240</wp:posOffset>
                </wp:positionV>
                <wp:extent cx="152400" cy="133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17C84C" id="Rectangle 6" o:spid="_x0000_s1026" style="position:absolute;margin-left:4.5pt;margin-top:1.2pt;width:12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" filled="f" strokecolor="black [3213]" strokeweight=".25pt"/>
            </w:pict>
          </mc:Fallback>
        </mc:AlternateContent>
      </w:r>
      <w:r>
        <w:rPr>
          <w:color w:val="auto"/>
          <w:sz w:val="22"/>
          <w:szCs w:val="22"/>
        </w:rPr>
        <w:t>(d)</w:t>
      </w:r>
      <w:r>
        <w:rPr>
          <w:color w:val="auto"/>
          <w:sz w:val="22"/>
          <w:szCs w:val="22"/>
        </w:rPr>
        <w:tab/>
      </w:r>
      <w:r w:rsidRPr="001F1283">
        <w:rPr>
          <w:color w:val="auto"/>
          <w:sz w:val="22"/>
          <w:szCs w:val="22"/>
        </w:rPr>
        <w:t>You have lived in the local authority area during the whole of the preceding 12 months.</w:t>
      </w:r>
    </w:p>
    <w:p w14:paraId="52A2F360" w14:textId="77777777" w:rsidR="00291951" w:rsidRDefault="00291951" w:rsidP="001F1283">
      <w:pPr>
        <w:pStyle w:val="Default"/>
        <w:ind w:left="993" w:hanging="426"/>
        <w:rPr>
          <w:color w:val="auto"/>
          <w:sz w:val="22"/>
          <w:szCs w:val="22"/>
        </w:rPr>
      </w:pPr>
    </w:p>
    <w:p w14:paraId="7DD99DF7" w14:textId="77777777" w:rsidR="001F1283" w:rsidRPr="001F1283" w:rsidRDefault="001F1283" w:rsidP="001F1283">
      <w:pPr>
        <w:pStyle w:val="Default"/>
        <w:ind w:left="993" w:hanging="426"/>
        <w:rPr>
          <w:rStyle w:val="normal-c1"/>
          <w:rFonts w:ascii="Arial" w:hAnsi="Arial"/>
          <w:color w:val="auto"/>
          <w:sz w:val="22"/>
          <w:szCs w:val="22"/>
          <w:shd w:val="clear" w:color="auto" w:fill="auto"/>
        </w:rPr>
      </w:pPr>
    </w:p>
    <w:p w14:paraId="7DD99DF8" w14:textId="77777777" w:rsidR="002D5915" w:rsidRDefault="002D5915" w:rsidP="001F1283">
      <w:pPr>
        <w:pStyle w:val="Heading1"/>
        <w:numPr>
          <w:ilvl w:val="0"/>
          <w:numId w:val="6"/>
        </w:numPr>
        <w:spacing w:before="0"/>
        <w:ind w:left="567" w:hanging="567"/>
        <w:rPr>
          <w:rFonts w:ascii="Arial" w:hAnsi="Arial" w:cs="Arial"/>
          <w:b/>
          <w:color w:val="000000" w:themeColor="text1"/>
          <w:sz w:val="24"/>
          <w:szCs w:val="24"/>
        </w:rPr>
      </w:pPr>
      <w:r w:rsidRPr="001F1283">
        <w:rPr>
          <w:rFonts w:ascii="Arial" w:hAnsi="Arial" w:cs="Arial"/>
          <w:b/>
          <w:color w:val="000000" w:themeColor="text1"/>
          <w:sz w:val="24"/>
          <w:szCs w:val="24"/>
        </w:rPr>
        <w:t>Rules for Councillors, must:</w:t>
      </w:r>
    </w:p>
    <w:p w14:paraId="7DD99DFA" w14:textId="77777777" w:rsidR="002D5915" w:rsidRPr="00C74255" w:rsidRDefault="002D5915" w:rsidP="001F1283">
      <w:pPr>
        <w:pStyle w:val="ListParagraph"/>
        <w:numPr>
          <w:ilvl w:val="1"/>
          <w:numId w:val="7"/>
        </w:numPr>
        <w:spacing w:after="0"/>
        <w:ind w:left="567" w:hanging="567"/>
        <w:rPr>
          <w:rFonts w:ascii="Arial" w:hAnsi="Arial" w:cs="Arial"/>
          <w:color w:val="000000" w:themeColor="text1"/>
        </w:rPr>
      </w:pPr>
      <w:r w:rsidRPr="00C74255">
        <w:rPr>
          <w:rFonts w:ascii="Arial" w:hAnsi="Arial" w:cs="Arial"/>
          <w:color w:val="000000" w:themeColor="text1"/>
        </w:rPr>
        <w:t xml:space="preserve">Attend meetings when summoned to do so; notice to attend a council meeting is, in law, a summons, because you have a duty to </w:t>
      </w:r>
      <w:proofErr w:type="gramStart"/>
      <w:r w:rsidRPr="00C74255">
        <w:rPr>
          <w:rFonts w:ascii="Arial" w:hAnsi="Arial" w:cs="Arial"/>
          <w:color w:val="000000" w:themeColor="text1"/>
        </w:rPr>
        <w:t>attend;</w:t>
      </w:r>
      <w:proofErr w:type="gramEnd"/>
    </w:p>
    <w:p w14:paraId="7DD99DFB" w14:textId="77777777" w:rsidR="001F1283" w:rsidRDefault="002D5915" w:rsidP="001F1283">
      <w:pPr>
        <w:pStyle w:val="ListParagraph"/>
        <w:numPr>
          <w:ilvl w:val="1"/>
          <w:numId w:val="7"/>
        </w:numPr>
        <w:spacing w:after="0"/>
        <w:ind w:left="567" w:hanging="567"/>
        <w:rPr>
          <w:rFonts w:ascii="Arial" w:hAnsi="Arial" w:cs="Arial"/>
          <w:color w:val="000000" w:themeColor="text1"/>
        </w:rPr>
      </w:pPr>
      <w:r w:rsidRPr="00C74255">
        <w:rPr>
          <w:rFonts w:ascii="Arial" w:hAnsi="Arial" w:cs="Arial"/>
          <w:color w:val="000000" w:themeColor="text1"/>
        </w:rPr>
        <w:t>Consider, in advance of the meeting, the agenda and any related documents which were sent to you with the summons or prior to the summons;</w:t>
      </w:r>
    </w:p>
    <w:p w14:paraId="7DD99DFC" w14:textId="77777777" w:rsidR="001F1283" w:rsidRDefault="002D5915" w:rsidP="001F1283">
      <w:pPr>
        <w:pStyle w:val="ListParagraph"/>
        <w:numPr>
          <w:ilvl w:val="1"/>
          <w:numId w:val="7"/>
        </w:numPr>
        <w:spacing w:after="0"/>
        <w:ind w:left="567" w:hanging="567"/>
        <w:rPr>
          <w:rFonts w:ascii="Arial" w:hAnsi="Arial" w:cs="Arial"/>
          <w:color w:val="000000" w:themeColor="text1"/>
        </w:rPr>
      </w:pPr>
      <w:r w:rsidRPr="001F1283">
        <w:rPr>
          <w:rFonts w:ascii="Arial" w:hAnsi="Arial" w:cs="Arial"/>
          <w:color w:val="000000" w:themeColor="text1"/>
        </w:rPr>
        <w:t>Take part in meetings and consider all the relevant facts and issues on matters which require a decision including the views of others expressed at the meeting;</w:t>
      </w:r>
    </w:p>
    <w:p w14:paraId="7DD99DFD" w14:textId="77777777" w:rsidR="001F1283" w:rsidRDefault="002D5915" w:rsidP="001F1283">
      <w:pPr>
        <w:pStyle w:val="ListParagraph"/>
        <w:numPr>
          <w:ilvl w:val="1"/>
          <w:numId w:val="7"/>
        </w:numPr>
        <w:spacing w:after="0"/>
        <w:ind w:left="567" w:hanging="567"/>
        <w:rPr>
          <w:rFonts w:ascii="Arial" w:hAnsi="Arial" w:cs="Arial"/>
          <w:color w:val="000000" w:themeColor="text1"/>
        </w:rPr>
      </w:pPr>
      <w:r w:rsidRPr="001F1283">
        <w:rPr>
          <w:rFonts w:ascii="Arial" w:hAnsi="Arial" w:cs="Arial"/>
          <w:color w:val="000000" w:themeColor="text1"/>
        </w:rPr>
        <w:t>Take part in voting and respect decisions made by the majority of those present and voting;</w:t>
      </w:r>
    </w:p>
    <w:p w14:paraId="7DD99DFE" w14:textId="77777777" w:rsidR="001F1283" w:rsidRDefault="002D5915" w:rsidP="001F1283">
      <w:pPr>
        <w:pStyle w:val="ListParagraph"/>
        <w:numPr>
          <w:ilvl w:val="1"/>
          <w:numId w:val="7"/>
        </w:numPr>
        <w:spacing w:after="0"/>
        <w:ind w:left="567" w:hanging="567"/>
        <w:rPr>
          <w:rFonts w:ascii="Arial" w:hAnsi="Arial" w:cs="Arial"/>
          <w:color w:val="000000" w:themeColor="text1"/>
        </w:rPr>
      </w:pPr>
      <w:r w:rsidRPr="001F1283">
        <w:rPr>
          <w:rFonts w:ascii="Arial" w:hAnsi="Arial" w:cs="Arial"/>
          <w:color w:val="000000" w:themeColor="text1"/>
        </w:rPr>
        <w:t>Ensure, with other councillors, that the council is properly managed;</w:t>
      </w:r>
    </w:p>
    <w:p w14:paraId="7DD99DFF" w14:textId="77777777" w:rsidR="001F1283" w:rsidRDefault="002D5915" w:rsidP="001F1283">
      <w:pPr>
        <w:pStyle w:val="ListParagraph"/>
        <w:numPr>
          <w:ilvl w:val="1"/>
          <w:numId w:val="7"/>
        </w:numPr>
        <w:spacing w:after="0"/>
        <w:ind w:left="567" w:hanging="567"/>
        <w:rPr>
          <w:rFonts w:ascii="Arial" w:hAnsi="Arial" w:cs="Arial"/>
          <w:color w:val="000000" w:themeColor="text1"/>
        </w:rPr>
      </w:pPr>
      <w:r w:rsidRPr="001F1283">
        <w:rPr>
          <w:rFonts w:ascii="Arial" w:hAnsi="Arial" w:cs="Arial"/>
          <w:color w:val="000000" w:themeColor="text1"/>
        </w:rPr>
        <w:t>Represent the whole electorate, and not just those who voted for you;</w:t>
      </w:r>
    </w:p>
    <w:p w14:paraId="7DD99E00" w14:textId="77777777" w:rsidR="001F1283" w:rsidRDefault="002D5915" w:rsidP="001F1283">
      <w:pPr>
        <w:pStyle w:val="ListParagraph"/>
        <w:numPr>
          <w:ilvl w:val="1"/>
          <w:numId w:val="7"/>
        </w:numPr>
        <w:spacing w:after="0"/>
        <w:ind w:left="567" w:hanging="567"/>
        <w:rPr>
          <w:rFonts w:ascii="Arial" w:hAnsi="Arial" w:cs="Arial"/>
          <w:color w:val="000000" w:themeColor="text1"/>
        </w:rPr>
      </w:pPr>
      <w:r w:rsidRPr="001F1283">
        <w:rPr>
          <w:rFonts w:ascii="Arial" w:hAnsi="Arial" w:cs="Arial"/>
          <w:color w:val="000000" w:themeColor="text1"/>
        </w:rPr>
        <w:t>Abide by rules that apply to the disclosure of some business or financial matters (disclosable pecuniary interests);</w:t>
      </w:r>
    </w:p>
    <w:p w14:paraId="7DD99E01" w14:textId="77777777" w:rsidR="002D5915" w:rsidRDefault="002D5915" w:rsidP="001F1283">
      <w:pPr>
        <w:pStyle w:val="ListParagraph"/>
        <w:numPr>
          <w:ilvl w:val="1"/>
          <w:numId w:val="7"/>
        </w:numPr>
        <w:spacing w:after="0"/>
        <w:ind w:left="567" w:hanging="567"/>
        <w:rPr>
          <w:rFonts w:ascii="Arial" w:hAnsi="Arial" w:cs="Arial"/>
          <w:color w:val="000000" w:themeColor="text1"/>
        </w:rPr>
      </w:pPr>
      <w:r w:rsidRPr="001F1283">
        <w:rPr>
          <w:rFonts w:ascii="Arial" w:hAnsi="Arial" w:cs="Arial"/>
          <w:color w:val="000000" w:themeColor="text1"/>
        </w:rPr>
        <w:t>Adopt the seven Nolan Principles, which apply to the conduct of people in public life:</w:t>
      </w:r>
    </w:p>
    <w:p w14:paraId="7DD99E02" w14:textId="77777777" w:rsidR="001F1283" w:rsidRPr="001F1283" w:rsidRDefault="001F1283" w:rsidP="001F1283">
      <w:pPr>
        <w:pStyle w:val="ListParagraph"/>
        <w:spacing w:after="0"/>
        <w:ind w:left="567"/>
        <w:rPr>
          <w:rFonts w:ascii="Arial" w:hAnsi="Arial" w:cs="Arial"/>
          <w:color w:val="000000" w:themeColor="text1"/>
        </w:rPr>
      </w:pPr>
    </w:p>
    <w:p w14:paraId="7DD99E03" w14:textId="77777777" w:rsidR="002D5915" w:rsidRPr="00C74255" w:rsidRDefault="001F1283" w:rsidP="001F1283">
      <w:pPr>
        <w:pStyle w:val="ListParagraph"/>
        <w:spacing w:after="0"/>
        <w:ind w:left="993" w:hanging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(a)</w:t>
      </w:r>
      <w:r>
        <w:rPr>
          <w:rFonts w:ascii="Arial" w:hAnsi="Arial" w:cs="Arial"/>
          <w:b/>
          <w:color w:val="000000" w:themeColor="text1"/>
        </w:rPr>
        <w:tab/>
      </w:r>
      <w:r w:rsidR="002D5915" w:rsidRPr="00C74255">
        <w:rPr>
          <w:rFonts w:ascii="Arial" w:hAnsi="Arial" w:cs="Arial"/>
          <w:b/>
          <w:color w:val="000000" w:themeColor="text1"/>
        </w:rPr>
        <w:t xml:space="preserve">Selflessness: </w:t>
      </w:r>
      <w:r w:rsidR="002D5915" w:rsidRPr="00C74255">
        <w:rPr>
          <w:rFonts w:ascii="Arial" w:hAnsi="Arial" w:cs="Arial"/>
          <w:color w:val="000000" w:themeColor="text1"/>
        </w:rPr>
        <w:t>you should act in the public interest.</w:t>
      </w:r>
    </w:p>
    <w:p w14:paraId="7DD99E04" w14:textId="77777777" w:rsidR="002D5915" w:rsidRPr="00C74255" w:rsidRDefault="001F1283" w:rsidP="001F1283">
      <w:pPr>
        <w:pStyle w:val="ListParagraph"/>
        <w:spacing w:after="0"/>
        <w:ind w:left="993" w:hanging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(b)</w:t>
      </w:r>
      <w:r>
        <w:rPr>
          <w:rFonts w:ascii="Arial" w:hAnsi="Arial" w:cs="Arial"/>
          <w:b/>
          <w:color w:val="000000" w:themeColor="text1"/>
        </w:rPr>
        <w:tab/>
      </w:r>
      <w:r w:rsidR="002D5915" w:rsidRPr="00C74255">
        <w:rPr>
          <w:rFonts w:ascii="Arial" w:hAnsi="Arial" w:cs="Arial"/>
          <w:b/>
          <w:color w:val="000000" w:themeColor="text1"/>
        </w:rPr>
        <w:t>Integrity:</w:t>
      </w:r>
      <w:r w:rsidR="002D5915" w:rsidRPr="00C74255">
        <w:rPr>
          <w:rFonts w:ascii="Arial" w:hAnsi="Arial" w:cs="Arial"/>
          <w:color w:val="000000" w:themeColor="text1"/>
        </w:rPr>
        <w:t xml:space="preserve"> you should not put yourself under any obligations to others, allow them improperly to influence you or seek benefit for yourself, family, friends or close associates.</w:t>
      </w:r>
    </w:p>
    <w:p w14:paraId="7DD99E05" w14:textId="77777777" w:rsidR="002D5915" w:rsidRPr="00C74255" w:rsidRDefault="001F1283" w:rsidP="001F1283">
      <w:pPr>
        <w:pStyle w:val="ListParagraph"/>
        <w:spacing w:after="0"/>
        <w:ind w:left="993" w:hanging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(c)</w:t>
      </w:r>
      <w:r>
        <w:rPr>
          <w:rFonts w:ascii="Arial" w:hAnsi="Arial" w:cs="Arial"/>
          <w:b/>
          <w:color w:val="000000" w:themeColor="text1"/>
        </w:rPr>
        <w:tab/>
      </w:r>
      <w:r w:rsidR="002D5915" w:rsidRPr="00C74255">
        <w:rPr>
          <w:rFonts w:ascii="Arial" w:hAnsi="Arial" w:cs="Arial"/>
          <w:b/>
          <w:color w:val="000000" w:themeColor="text1"/>
        </w:rPr>
        <w:t>Objectivity:</w:t>
      </w:r>
      <w:r w:rsidR="002D5915" w:rsidRPr="00C74255">
        <w:rPr>
          <w:rFonts w:ascii="Arial" w:hAnsi="Arial" w:cs="Arial"/>
          <w:color w:val="000000" w:themeColor="text1"/>
        </w:rPr>
        <w:t xml:space="preserve"> you should act impartially, fairly and on merit.</w:t>
      </w:r>
    </w:p>
    <w:p w14:paraId="7DD99E06" w14:textId="77777777" w:rsidR="002D5915" w:rsidRPr="00C74255" w:rsidRDefault="001F1283" w:rsidP="001F1283">
      <w:pPr>
        <w:pStyle w:val="ListParagraph"/>
        <w:spacing w:after="0"/>
        <w:ind w:left="993" w:hanging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(d)</w:t>
      </w:r>
      <w:r>
        <w:rPr>
          <w:rFonts w:ascii="Arial" w:hAnsi="Arial" w:cs="Arial"/>
          <w:b/>
          <w:color w:val="000000" w:themeColor="text1"/>
        </w:rPr>
        <w:tab/>
      </w:r>
      <w:r w:rsidR="002D5915" w:rsidRPr="00C74255">
        <w:rPr>
          <w:rFonts w:ascii="Arial" w:hAnsi="Arial" w:cs="Arial"/>
          <w:b/>
          <w:color w:val="000000" w:themeColor="text1"/>
        </w:rPr>
        <w:t xml:space="preserve">Accountability: </w:t>
      </w:r>
      <w:r w:rsidR="002D5915" w:rsidRPr="00C74255">
        <w:rPr>
          <w:rFonts w:ascii="Arial" w:hAnsi="Arial" w:cs="Arial"/>
          <w:color w:val="000000" w:themeColor="text1"/>
        </w:rPr>
        <w:t>you should be prepared to submit to public scrutiny necessary to ensure accountability.</w:t>
      </w:r>
    </w:p>
    <w:p w14:paraId="7DD99E07" w14:textId="77777777" w:rsidR="002D5915" w:rsidRPr="00C74255" w:rsidRDefault="001F1283" w:rsidP="001F1283">
      <w:pPr>
        <w:pStyle w:val="ListParagraph"/>
        <w:spacing w:after="0"/>
        <w:ind w:left="993" w:hanging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(e)</w:t>
      </w:r>
      <w:r>
        <w:rPr>
          <w:rFonts w:ascii="Arial" w:hAnsi="Arial" w:cs="Arial"/>
          <w:b/>
          <w:color w:val="000000" w:themeColor="text1"/>
        </w:rPr>
        <w:tab/>
      </w:r>
      <w:r w:rsidR="002D5915" w:rsidRPr="00C74255">
        <w:rPr>
          <w:rFonts w:ascii="Arial" w:hAnsi="Arial" w:cs="Arial"/>
          <w:b/>
          <w:color w:val="000000" w:themeColor="text1"/>
        </w:rPr>
        <w:t>Openness:</w:t>
      </w:r>
      <w:r w:rsidR="002D5915" w:rsidRPr="00C74255">
        <w:rPr>
          <w:rFonts w:ascii="Arial" w:hAnsi="Arial" w:cs="Arial"/>
          <w:color w:val="000000" w:themeColor="text1"/>
        </w:rPr>
        <w:t xml:space="preserve"> you should be open and transparent in your actions and decisions unless there are clear and lawful reasons for non-disclosure.</w:t>
      </w:r>
    </w:p>
    <w:p w14:paraId="7DD99E08" w14:textId="77777777" w:rsidR="002D5915" w:rsidRPr="00C74255" w:rsidRDefault="001F1283" w:rsidP="001F1283">
      <w:pPr>
        <w:pStyle w:val="ListParagraph"/>
        <w:spacing w:after="0"/>
        <w:ind w:left="993" w:hanging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(f)</w:t>
      </w:r>
      <w:r>
        <w:rPr>
          <w:rFonts w:ascii="Arial" w:hAnsi="Arial" w:cs="Arial"/>
          <w:b/>
          <w:color w:val="000000" w:themeColor="text1"/>
        </w:rPr>
        <w:tab/>
      </w:r>
      <w:r w:rsidR="002D5915" w:rsidRPr="00C74255">
        <w:rPr>
          <w:rFonts w:ascii="Arial" w:hAnsi="Arial" w:cs="Arial"/>
          <w:b/>
          <w:color w:val="000000" w:themeColor="text1"/>
        </w:rPr>
        <w:t>Honesty:</w:t>
      </w:r>
      <w:r w:rsidR="002D5915" w:rsidRPr="00C74255">
        <w:rPr>
          <w:rFonts w:ascii="Arial" w:hAnsi="Arial" w:cs="Arial"/>
          <w:color w:val="000000" w:themeColor="text1"/>
        </w:rPr>
        <w:t xml:space="preserve"> you should always be truthful.</w:t>
      </w:r>
    </w:p>
    <w:p w14:paraId="7DD99E09" w14:textId="77777777" w:rsidR="00C10980" w:rsidRPr="00C74255" w:rsidRDefault="001F1283" w:rsidP="001F1283">
      <w:pPr>
        <w:pStyle w:val="ListParagraph"/>
        <w:spacing w:after="0"/>
        <w:ind w:left="993" w:hanging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(g)</w:t>
      </w:r>
      <w:r>
        <w:rPr>
          <w:rFonts w:ascii="Arial" w:hAnsi="Arial" w:cs="Arial"/>
          <w:b/>
          <w:color w:val="000000" w:themeColor="text1"/>
        </w:rPr>
        <w:tab/>
      </w:r>
      <w:r w:rsidR="002D5915" w:rsidRPr="00C74255">
        <w:rPr>
          <w:rFonts w:ascii="Arial" w:hAnsi="Arial" w:cs="Arial"/>
          <w:b/>
          <w:color w:val="000000" w:themeColor="text1"/>
        </w:rPr>
        <w:t>Leadership:</w:t>
      </w:r>
      <w:r w:rsidR="002D5915" w:rsidRPr="00C74255">
        <w:rPr>
          <w:rFonts w:ascii="Arial" w:hAnsi="Arial" w:cs="Arial"/>
          <w:color w:val="000000" w:themeColor="text1"/>
        </w:rPr>
        <w:t xml:space="preserve"> as a councillor, you should promote, support and exhibit high standards of conduct and be willing to challenge poor behaviour.</w:t>
      </w:r>
    </w:p>
    <w:p w14:paraId="4BAF7022" w14:textId="77777777" w:rsidR="00A87D1B" w:rsidRDefault="00A87D1B">
      <w:pPr>
        <w:rPr>
          <w:rFonts w:ascii="Arial" w:hAnsi="Arial" w:cs="Arial"/>
          <w:color w:val="000000" w:themeColor="text1"/>
        </w:rPr>
      </w:pPr>
    </w:p>
    <w:p w14:paraId="455452D2" w14:textId="77777777" w:rsidR="00A87D1B" w:rsidRDefault="00A87D1B">
      <w:pPr>
        <w:rPr>
          <w:rFonts w:ascii="Arial" w:hAnsi="Arial" w:cs="Arial"/>
          <w:color w:val="000000" w:themeColor="text1"/>
        </w:rPr>
      </w:pPr>
      <w:r w:rsidRPr="001F1283">
        <w:rPr>
          <w:rFonts w:ascii="Arial" w:eastAsia="Calibri" w:hAnsi="Arial" w:cs="Arial"/>
          <w:b/>
        </w:rPr>
        <w:t>Data protection statement</w:t>
      </w:r>
      <w:r>
        <w:rPr>
          <w:rFonts w:ascii="Arial" w:hAnsi="Arial" w:cs="Arial"/>
          <w:color w:val="000000" w:themeColor="text1"/>
        </w:rPr>
        <w:t xml:space="preserve"> </w:t>
      </w:r>
    </w:p>
    <w:p w14:paraId="75DF6901" w14:textId="77777777" w:rsidR="00A87D1B" w:rsidRPr="001F1283" w:rsidRDefault="00A87D1B" w:rsidP="00A87D1B">
      <w:pPr>
        <w:spacing w:after="0"/>
        <w:rPr>
          <w:rFonts w:ascii="Arial" w:eastAsia="Calibri" w:hAnsi="Arial" w:cs="Arial"/>
        </w:rPr>
      </w:pPr>
      <w:proofErr w:type="gramStart"/>
      <w:r w:rsidRPr="001F1283">
        <w:rPr>
          <w:rFonts w:ascii="Arial" w:eastAsia="Calibri" w:hAnsi="Arial" w:cs="Arial"/>
        </w:rPr>
        <w:t>All of</w:t>
      </w:r>
      <w:proofErr w:type="gramEnd"/>
      <w:r w:rsidRPr="001F1283">
        <w:rPr>
          <w:rFonts w:ascii="Arial" w:eastAsia="Calibri" w:hAnsi="Arial" w:cs="Arial"/>
        </w:rPr>
        <w:t xml:space="preserve"> the information collected in this form is necessary and rele</w:t>
      </w:r>
      <w:r>
        <w:rPr>
          <w:rFonts w:ascii="Arial" w:eastAsia="Calibri" w:hAnsi="Arial" w:cs="Arial"/>
        </w:rPr>
        <w:t>vant to the performance of the role</w:t>
      </w:r>
      <w:r w:rsidRPr="001F1283">
        <w:rPr>
          <w:rFonts w:ascii="Arial" w:eastAsia="Calibri" w:hAnsi="Arial" w:cs="Arial"/>
        </w:rPr>
        <w:t xml:space="preserve"> applied for. We will use the information provided by you on this form</w:t>
      </w:r>
      <w:r>
        <w:rPr>
          <w:rFonts w:ascii="Arial" w:eastAsia="Calibri" w:hAnsi="Arial" w:cs="Arial"/>
        </w:rPr>
        <w:t xml:space="preserve"> </w:t>
      </w:r>
      <w:r w:rsidRPr="001F1283">
        <w:rPr>
          <w:rFonts w:ascii="Arial" w:eastAsia="Calibri" w:hAnsi="Arial" w:cs="Arial"/>
        </w:rPr>
        <w:t xml:space="preserve">for recruitment purposes only. The </w:t>
      </w:r>
      <w:r>
        <w:rPr>
          <w:rFonts w:ascii="Arial" w:eastAsia="Calibri" w:hAnsi="Arial" w:cs="Arial"/>
        </w:rPr>
        <w:t>Parish Council</w:t>
      </w:r>
      <w:r w:rsidRPr="001F1283">
        <w:rPr>
          <w:rFonts w:ascii="Arial" w:eastAsia="Calibri" w:hAnsi="Arial" w:cs="Arial"/>
        </w:rPr>
        <w:t xml:space="preserve"> will treat all personal information with the utmost confidentiality and in line with current data protection legislation.</w:t>
      </w:r>
    </w:p>
    <w:p w14:paraId="16CC3577" w14:textId="77777777" w:rsidR="00A87D1B" w:rsidRPr="001F1283" w:rsidRDefault="00A87D1B" w:rsidP="00A87D1B">
      <w:pPr>
        <w:spacing w:after="0"/>
        <w:rPr>
          <w:rFonts w:ascii="Arial" w:eastAsia="Calibri" w:hAnsi="Arial" w:cs="Arial"/>
        </w:rPr>
      </w:pPr>
    </w:p>
    <w:p w14:paraId="332BD180" w14:textId="77777777" w:rsidR="00A87D1B" w:rsidRPr="001F1283" w:rsidRDefault="00A87D1B" w:rsidP="00A87D1B">
      <w:pPr>
        <w:spacing w:after="0"/>
        <w:rPr>
          <w:rFonts w:ascii="Arial" w:eastAsia="Calibri" w:hAnsi="Arial" w:cs="Arial"/>
        </w:rPr>
      </w:pPr>
      <w:r w:rsidRPr="001F1283">
        <w:rPr>
          <w:rFonts w:ascii="Arial" w:eastAsia="Calibri" w:hAnsi="Arial" w:cs="Arial"/>
        </w:rPr>
        <w:lastRenderedPageBreak/>
        <w:t xml:space="preserve">Should you be successful in your application, the information provided, and further information which will be gathered at the relevant time, will be subsequently used for the administration of your </w:t>
      </w:r>
      <w:r>
        <w:rPr>
          <w:rFonts w:ascii="Arial" w:eastAsia="Calibri" w:hAnsi="Arial" w:cs="Arial"/>
        </w:rPr>
        <w:t>role</w:t>
      </w:r>
      <w:r w:rsidRPr="001F1283">
        <w:rPr>
          <w:rFonts w:ascii="Arial" w:eastAsia="Calibri" w:hAnsi="Arial" w:cs="Arial"/>
        </w:rPr>
        <w:t xml:space="preserve"> and in relation to any legal challenge which may be made regarding our recruitment practices.</w:t>
      </w:r>
    </w:p>
    <w:p w14:paraId="3310E8FA" w14:textId="77777777" w:rsidR="00A87D1B" w:rsidRPr="001F1283" w:rsidRDefault="00A87D1B" w:rsidP="00A87D1B">
      <w:pPr>
        <w:spacing w:after="0"/>
        <w:rPr>
          <w:rFonts w:ascii="Arial" w:eastAsia="Calibri" w:hAnsi="Arial" w:cs="Arial"/>
        </w:rPr>
      </w:pPr>
    </w:p>
    <w:p w14:paraId="59016D1F" w14:textId="2F7C4BCF" w:rsidR="00A87D1B" w:rsidRPr="002D673A" w:rsidRDefault="00A87D1B" w:rsidP="00A87D1B">
      <w:pPr>
        <w:rPr>
          <w:rFonts w:ascii="Arial" w:eastAsia="Calibri" w:hAnsi="Arial" w:cs="Arial"/>
          <w:iCs/>
        </w:rPr>
      </w:pPr>
      <w:r w:rsidRPr="001F1283">
        <w:rPr>
          <w:rFonts w:ascii="Arial" w:eastAsia="Calibri" w:hAnsi="Arial" w:cs="Arial"/>
        </w:rPr>
        <w:t xml:space="preserve">For more information on how we use the information you have provided, please see our privacy </w:t>
      </w:r>
      <w:r>
        <w:rPr>
          <w:rFonts w:ascii="Arial" w:eastAsia="Calibri" w:hAnsi="Arial" w:cs="Arial"/>
        </w:rPr>
        <w:t>policy</w:t>
      </w:r>
      <w:r w:rsidRPr="001F1283">
        <w:rPr>
          <w:rFonts w:ascii="Arial" w:eastAsia="Calibri" w:hAnsi="Arial" w:cs="Arial"/>
        </w:rPr>
        <w:t xml:space="preserve"> </w:t>
      </w:r>
      <w:r w:rsidRPr="002D673A">
        <w:rPr>
          <w:rFonts w:ascii="Arial" w:eastAsia="Calibri" w:hAnsi="Arial" w:cs="Arial"/>
          <w:iCs/>
        </w:rPr>
        <w:t>located at the bottom of our website home page (</w:t>
      </w:r>
      <w:hyperlink r:id="rId12" w:history="1">
        <w:r w:rsidR="002D673A" w:rsidRPr="002D673A">
          <w:rPr>
            <w:rStyle w:val="Hyperlink"/>
            <w:rFonts w:ascii="Arial" w:eastAsia="Calibri" w:hAnsi="Arial" w:cs="Arial"/>
            <w:iCs/>
          </w:rPr>
          <w:t>www.oldwoughton.org.uk</w:t>
        </w:r>
      </w:hyperlink>
      <w:r w:rsidRPr="002D673A">
        <w:rPr>
          <w:rFonts w:ascii="Arial" w:eastAsia="Calibri" w:hAnsi="Arial" w:cs="Arial"/>
          <w:iCs/>
        </w:rPr>
        <w:t>)</w:t>
      </w:r>
    </w:p>
    <w:p w14:paraId="2481915A" w14:textId="77777777" w:rsidR="00A87D1B" w:rsidRDefault="00A87D1B" w:rsidP="00A87D1B">
      <w:pPr>
        <w:rPr>
          <w:rFonts w:ascii="Arial" w:eastAsia="Calibri" w:hAnsi="Arial" w:cs="Arial"/>
          <w:i/>
        </w:rPr>
      </w:pPr>
    </w:p>
    <w:p w14:paraId="24A44BEA" w14:textId="77777777" w:rsidR="00A87D1B" w:rsidRDefault="00A87D1B" w:rsidP="00A87D1B">
      <w:pPr>
        <w:rPr>
          <w:rFonts w:ascii="Arial" w:hAnsi="Arial" w:cs="Arial"/>
          <w:color w:val="000000" w:themeColor="text1"/>
        </w:rPr>
      </w:pPr>
      <w:r>
        <w:rPr>
          <w:rFonts w:ascii="Arial" w:eastAsia="Calibri" w:hAnsi="Arial" w:cs="Arial"/>
          <w:b/>
        </w:rPr>
        <w:t xml:space="preserve">Your </w:t>
      </w:r>
      <w:r w:rsidRPr="001F1283">
        <w:rPr>
          <w:rFonts w:ascii="Arial" w:eastAsia="Calibri" w:hAnsi="Arial" w:cs="Arial"/>
          <w:b/>
        </w:rPr>
        <w:t>Declaration</w:t>
      </w:r>
      <w:r>
        <w:rPr>
          <w:rFonts w:ascii="Arial" w:hAnsi="Arial" w:cs="Arial"/>
          <w:color w:val="000000" w:themeColor="text1"/>
        </w:rPr>
        <w:t xml:space="preserve"> </w:t>
      </w:r>
    </w:p>
    <w:p w14:paraId="6FFFEDA7" w14:textId="77777777" w:rsidR="00A87D1B" w:rsidRDefault="00A87D1B" w:rsidP="00A87D1B">
      <w:pPr>
        <w:rPr>
          <w:rFonts w:ascii="Arial" w:eastAsia="Calibri" w:hAnsi="Arial" w:cs="Arial"/>
        </w:rPr>
      </w:pPr>
      <w:r w:rsidRPr="001F1283">
        <w:rPr>
          <w:rFonts w:ascii="Arial" w:eastAsia="Calibri" w:hAnsi="Arial" w:cs="Arial"/>
        </w:rPr>
        <w:t xml:space="preserve">I confirm that the above information is complete and correct and that any untrue or misleading information will give </w:t>
      </w:r>
      <w:r>
        <w:rPr>
          <w:rFonts w:ascii="Arial" w:eastAsia="Calibri" w:hAnsi="Arial" w:cs="Arial"/>
        </w:rPr>
        <w:t xml:space="preserve">Old </w:t>
      </w:r>
      <w:proofErr w:type="spellStart"/>
      <w:r>
        <w:rPr>
          <w:rFonts w:ascii="Arial" w:eastAsia="Calibri" w:hAnsi="Arial" w:cs="Arial"/>
        </w:rPr>
        <w:t>Woughton</w:t>
      </w:r>
      <w:proofErr w:type="spellEnd"/>
      <w:r>
        <w:rPr>
          <w:rFonts w:ascii="Arial" w:eastAsia="Calibri" w:hAnsi="Arial" w:cs="Arial"/>
        </w:rPr>
        <w:t xml:space="preserve"> Parish Council the right to terminate any role</w:t>
      </w:r>
      <w:r w:rsidRPr="001F1283">
        <w:rPr>
          <w:rFonts w:ascii="Arial" w:eastAsia="Calibri" w:hAnsi="Arial" w:cs="Arial"/>
        </w:rPr>
        <w:t xml:space="preserve"> offered. </w:t>
      </w:r>
    </w:p>
    <w:p w14:paraId="6B9B8EF2" w14:textId="77777777" w:rsidR="00A87D1B" w:rsidRDefault="00A87D1B" w:rsidP="00A87D1B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Name: </w:t>
      </w:r>
    </w:p>
    <w:p w14:paraId="6F21EB47" w14:textId="77777777" w:rsidR="00296671" w:rsidRDefault="00A87D1B" w:rsidP="00A87D1B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Sig</w:t>
      </w:r>
      <w:r w:rsidR="00296671">
        <w:rPr>
          <w:rFonts w:ascii="Arial" w:eastAsia="Calibri" w:hAnsi="Arial" w:cs="Arial"/>
        </w:rPr>
        <w:t xml:space="preserve">nature: </w:t>
      </w:r>
    </w:p>
    <w:p w14:paraId="7DD99E25" w14:textId="60275F65" w:rsidR="00941ECC" w:rsidRPr="00C74255" w:rsidRDefault="00296671" w:rsidP="00941ECC">
      <w:pPr>
        <w:rPr>
          <w:rFonts w:ascii="Arial" w:hAnsi="Arial" w:cs="Arial"/>
          <w:color w:val="000000" w:themeColor="text1"/>
        </w:rPr>
      </w:pPr>
      <w:r>
        <w:rPr>
          <w:rFonts w:ascii="Arial" w:eastAsia="Calibri" w:hAnsi="Arial" w:cs="Arial"/>
        </w:rPr>
        <w:t xml:space="preserve">Date: </w:t>
      </w:r>
    </w:p>
    <w:sectPr w:rsidR="00941ECC" w:rsidRPr="00C74255" w:rsidSect="00E02A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5945" w14:textId="77777777" w:rsidR="00E648A8" w:rsidRDefault="00E648A8" w:rsidP="00594FE1">
      <w:pPr>
        <w:spacing w:after="0" w:line="240" w:lineRule="auto"/>
      </w:pPr>
      <w:r>
        <w:separator/>
      </w:r>
    </w:p>
  </w:endnote>
  <w:endnote w:type="continuationSeparator" w:id="0">
    <w:p w14:paraId="62EB6FB0" w14:textId="77777777" w:rsidR="00E648A8" w:rsidRDefault="00E648A8" w:rsidP="0059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C96E" w14:textId="77777777" w:rsidR="0046248B" w:rsidRDefault="004624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ECD5" w14:textId="2120F1E0" w:rsidR="00250A64" w:rsidRPr="00250A64" w:rsidRDefault="00250A64">
    <w:pPr>
      <w:pStyle w:val="Footer"/>
      <w:jc w:val="center"/>
      <w:rPr>
        <w:rFonts w:ascii="Arial" w:hAnsi="Arial" w:cs="Arial"/>
      </w:rPr>
    </w:pPr>
  </w:p>
  <w:p w14:paraId="7DD99E37" w14:textId="0049215F" w:rsidR="00594FE1" w:rsidRDefault="00E02AF2">
    <w:pPr>
      <w:pStyle w:val="Footer"/>
    </w:pPr>
    <w:r>
      <w:rPr>
        <w:rFonts w:ascii="Arial" w:eastAsia="Calibri" w:hAnsi="Arial" w:cs="Arial"/>
        <w:color w:val="000000"/>
      </w:rPr>
      <w:fldChar w:fldCharType="begin"/>
    </w:r>
    <w:r>
      <w:rPr>
        <w:rFonts w:ascii="Arial" w:eastAsia="Calibri" w:hAnsi="Arial" w:cs="Arial"/>
        <w:color w:val="000000"/>
      </w:rPr>
      <w:instrText xml:space="preserve"> FILENAME \* MERGEFORMAT </w:instrText>
    </w:r>
    <w:r>
      <w:rPr>
        <w:rFonts w:ascii="Arial" w:eastAsia="Calibri" w:hAnsi="Arial" w:cs="Arial"/>
        <w:color w:val="000000"/>
      </w:rPr>
      <w:fldChar w:fldCharType="separate"/>
    </w:r>
    <w:r>
      <w:rPr>
        <w:rFonts w:ascii="Arial" w:eastAsia="Calibri" w:hAnsi="Arial" w:cs="Arial"/>
        <w:noProof/>
        <w:color w:val="000000"/>
      </w:rPr>
      <w:t>Co-option Application Form 2025-26</w:t>
    </w:r>
    <w:r>
      <w:rPr>
        <w:rFonts w:ascii="Arial" w:eastAsia="Calibri" w:hAnsi="Arial" w:cs="Arial"/>
        <w:color w:val="000000"/>
      </w:rPr>
      <w:fldChar w:fldCharType="end"/>
    </w:r>
    <w:r w:rsidRPr="00E02AF2">
      <w:rPr>
        <w:rFonts w:ascii="Calibri" w:eastAsia="Calibri" w:hAnsi="Calibri" w:cs="Calibri"/>
        <w:color w:val="000000"/>
        <w:sz w:val="18"/>
        <w:szCs w:val="18"/>
      </w:rPr>
      <w:tab/>
    </w:r>
    <w:r w:rsidRPr="00E02AF2">
      <w:rPr>
        <w:rFonts w:ascii="Calibri" w:eastAsia="Calibri" w:hAnsi="Calibri" w:cs="Calibri"/>
        <w:color w:val="000000"/>
        <w:sz w:val="18"/>
        <w:szCs w:val="18"/>
      </w:rPr>
      <w:tab/>
      <w:t xml:space="preserve">    </w:t>
    </w:r>
    <w:r w:rsidRPr="00E02AF2">
      <w:rPr>
        <w:rFonts w:ascii="Arial" w:eastAsia="Calibri" w:hAnsi="Arial" w:cs="Arial"/>
        <w:color w:val="000000"/>
      </w:rPr>
      <w:t xml:space="preserve">Page </w:t>
    </w:r>
    <w:r w:rsidRPr="00E02AF2">
      <w:rPr>
        <w:rFonts w:ascii="Arial" w:eastAsia="Calibri" w:hAnsi="Arial" w:cs="Arial"/>
        <w:color w:val="000000"/>
      </w:rPr>
      <w:fldChar w:fldCharType="begin"/>
    </w:r>
    <w:r w:rsidRPr="00E02AF2">
      <w:rPr>
        <w:rFonts w:ascii="Arial" w:eastAsia="Calibri" w:hAnsi="Arial" w:cs="Arial"/>
        <w:color w:val="000000"/>
      </w:rPr>
      <w:instrText>PAGE</w:instrText>
    </w:r>
    <w:r w:rsidRPr="00E02AF2">
      <w:rPr>
        <w:rFonts w:ascii="Arial" w:eastAsia="Calibri" w:hAnsi="Arial" w:cs="Arial"/>
        <w:color w:val="000000"/>
      </w:rPr>
      <w:fldChar w:fldCharType="separate"/>
    </w:r>
    <w:r w:rsidRPr="00E02AF2">
      <w:rPr>
        <w:rFonts w:ascii="Arial" w:eastAsia="Calibri" w:hAnsi="Arial" w:cs="Arial"/>
        <w:color w:val="000000"/>
        <w:lang w:val="en-US"/>
      </w:rPr>
      <w:t>1</w:t>
    </w:r>
    <w:r w:rsidRPr="00E02AF2">
      <w:rPr>
        <w:rFonts w:ascii="Arial" w:eastAsia="Calibri" w:hAnsi="Arial" w:cs="Arial"/>
        <w:color w:val="000000"/>
      </w:rPr>
      <w:fldChar w:fldCharType="end"/>
    </w:r>
    <w:r w:rsidRPr="00E02AF2">
      <w:rPr>
        <w:rFonts w:ascii="Arial" w:eastAsia="Calibri" w:hAnsi="Arial" w:cs="Arial"/>
        <w:color w:val="000000"/>
      </w:rPr>
      <w:t xml:space="preserve"> of </w:t>
    </w:r>
    <w:r w:rsidRPr="00E02AF2">
      <w:rPr>
        <w:rFonts w:ascii="Arial" w:eastAsia="Calibri" w:hAnsi="Arial" w:cs="Arial"/>
        <w:color w:val="000000"/>
      </w:rPr>
      <w:fldChar w:fldCharType="begin"/>
    </w:r>
    <w:r w:rsidRPr="00E02AF2">
      <w:rPr>
        <w:rFonts w:ascii="Arial" w:eastAsia="Calibri" w:hAnsi="Arial" w:cs="Arial"/>
        <w:color w:val="000000"/>
      </w:rPr>
      <w:instrText>NUMPAGES</w:instrText>
    </w:r>
    <w:r w:rsidRPr="00E02AF2">
      <w:rPr>
        <w:rFonts w:ascii="Arial" w:eastAsia="Calibri" w:hAnsi="Arial" w:cs="Arial"/>
        <w:color w:val="000000"/>
      </w:rPr>
      <w:fldChar w:fldCharType="separate"/>
    </w:r>
    <w:r w:rsidRPr="00E02AF2">
      <w:rPr>
        <w:rFonts w:ascii="Arial" w:eastAsia="Calibri" w:hAnsi="Arial" w:cs="Arial"/>
        <w:color w:val="000000"/>
        <w:lang w:val="en-US"/>
      </w:rPr>
      <w:t>2</w:t>
    </w:r>
    <w:r w:rsidRPr="00E02AF2">
      <w:rPr>
        <w:rFonts w:ascii="Arial" w:eastAsia="Calibri" w:hAnsi="Arial" w:cs="Arial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E96C" w14:textId="77777777" w:rsidR="0046248B" w:rsidRDefault="00462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A3F73" w14:textId="77777777" w:rsidR="00E648A8" w:rsidRDefault="00E648A8" w:rsidP="00594FE1">
      <w:pPr>
        <w:spacing w:after="0" w:line="240" w:lineRule="auto"/>
      </w:pPr>
      <w:r>
        <w:separator/>
      </w:r>
    </w:p>
  </w:footnote>
  <w:footnote w:type="continuationSeparator" w:id="0">
    <w:p w14:paraId="7E5E5CE7" w14:textId="77777777" w:rsidR="00E648A8" w:rsidRDefault="00E648A8" w:rsidP="00594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B0BB" w14:textId="77777777" w:rsidR="0046248B" w:rsidRDefault="00462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283182"/>
      <w:docPartObj>
        <w:docPartGallery w:val="Watermarks"/>
        <w:docPartUnique/>
      </w:docPartObj>
    </w:sdtPr>
    <w:sdtEndPr/>
    <w:sdtContent>
      <w:p w14:paraId="7DD99E34" w14:textId="77777777" w:rsidR="001F1283" w:rsidRDefault="00E02AF2">
        <w:pPr>
          <w:pStyle w:val="Header"/>
        </w:pPr>
        <w:r>
          <w:rPr>
            <w:noProof/>
            <w:lang w:val="en-US"/>
          </w:rPr>
          <w:pict w14:anchorId="7DD99E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9347" w14:textId="77777777" w:rsidR="0046248B" w:rsidRDefault="00462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2135"/>
    <w:multiLevelType w:val="hybridMultilevel"/>
    <w:tmpl w:val="00BEEC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46C70"/>
    <w:multiLevelType w:val="hybridMultilevel"/>
    <w:tmpl w:val="A1DE74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081BFE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hint="default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6A2806"/>
    <w:multiLevelType w:val="hybridMultilevel"/>
    <w:tmpl w:val="41724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E6D76"/>
    <w:multiLevelType w:val="multilevel"/>
    <w:tmpl w:val="10B69C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FBF52D9"/>
    <w:multiLevelType w:val="hybridMultilevel"/>
    <w:tmpl w:val="257C6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D77A4"/>
    <w:multiLevelType w:val="hybridMultilevel"/>
    <w:tmpl w:val="030412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A77FE"/>
    <w:multiLevelType w:val="multilevel"/>
    <w:tmpl w:val="34900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68047160">
    <w:abstractNumId w:val="0"/>
  </w:num>
  <w:num w:numId="2" w16cid:durableId="1443768647">
    <w:abstractNumId w:val="1"/>
  </w:num>
  <w:num w:numId="3" w16cid:durableId="914127146">
    <w:abstractNumId w:val="4"/>
  </w:num>
  <w:num w:numId="4" w16cid:durableId="115029311">
    <w:abstractNumId w:val="5"/>
  </w:num>
  <w:num w:numId="5" w16cid:durableId="597063528">
    <w:abstractNumId w:val="2"/>
  </w:num>
  <w:num w:numId="6" w16cid:durableId="1000281427">
    <w:abstractNumId w:val="6"/>
  </w:num>
  <w:num w:numId="7" w16cid:durableId="1762868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503"/>
    <w:rsid w:val="00034BB9"/>
    <w:rsid w:val="000639E3"/>
    <w:rsid w:val="00073CE0"/>
    <w:rsid w:val="00082503"/>
    <w:rsid w:val="000A635F"/>
    <w:rsid w:val="001068D7"/>
    <w:rsid w:val="00120841"/>
    <w:rsid w:val="001246C7"/>
    <w:rsid w:val="00144F40"/>
    <w:rsid w:val="00151443"/>
    <w:rsid w:val="00156EC0"/>
    <w:rsid w:val="00160AF2"/>
    <w:rsid w:val="00172108"/>
    <w:rsid w:val="001958F3"/>
    <w:rsid w:val="001A70D9"/>
    <w:rsid w:val="001C1458"/>
    <w:rsid w:val="001F1283"/>
    <w:rsid w:val="001F7D4A"/>
    <w:rsid w:val="002138FF"/>
    <w:rsid w:val="00250A64"/>
    <w:rsid w:val="00263694"/>
    <w:rsid w:val="00291951"/>
    <w:rsid w:val="002939E2"/>
    <w:rsid w:val="00294479"/>
    <w:rsid w:val="00296671"/>
    <w:rsid w:val="002A19AA"/>
    <w:rsid w:val="002A2EAD"/>
    <w:rsid w:val="002B02C9"/>
    <w:rsid w:val="002B53DA"/>
    <w:rsid w:val="002D5915"/>
    <w:rsid w:val="002D673A"/>
    <w:rsid w:val="002E4628"/>
    <w:rsid w:val="00323E78"/>
    <w:rsid w:val="00382379"/>
    <w:rsid w:val="003A7828"/>
    <w:rsid w:val="003F597E"/>
    <w:rsid w:val="00431F6A"/>
    <w:rsid w:val="00443CB2"/>
    <w:rsid w:val="0046248B"/>
    <w:rsid w:val="00497FB1"/>
    <w:rsid w:val="004A687F"/>
    <w:rsid w:val="004E1252"/>
    <w:rsid w:val="00594FE1"/>
    <w:rsid w:val="005D2185"/>
    <w:rsid w:val="005F3734"/>
    <w:rsid w:val="005F598F"/>
    <w:rsid w:val="00621D2E"/>
    <w:rsid w:val="00632146"/>
    <w:rsid w:val="00665175"/>
    <w:rsid w:val="00672FB1"/>
    <w:rsid w:val="006946AA"/>
    <w:rsid w:val="006A5DD3"/>
    <w:rsid w:val="006C6BF3"/>
    <w:rsid w:val="006E08F9"/>
    <w:rsid w:val="00705181"/>
    <w:rsid w:val="007467D7"/>
    <w:rsid w:val="00752502"/>
    <w:rsid w:val="00761C60"/>
    <w:rsid w:val="00764A2D"/>
    <w:rsid w:val="007A2D22"/>
    <w:rsid w:val="007F6528"/>
    <w:rsid w:val="008235CC"/>
    <w:rsid w:val="00832EEB"/>
    <w:rsid w:val="00843AFC"/>
    <w:rsid w:val="0085420E"/>
    <w:rsid w:val="00886459"/>
    <w:rsid w:val="008B20EC"/>
    <w:rsid w:val="008B7514"/>
    <w:rsid w:val="008C6477"/>
    <w:rsid w:val="008E06CF"/>
    <w:rsid w:val="009357B7"/>
    <w:rsid w:val="00941ECC"/>
    <w:rsid w:val="00967FCE"/>
    <w:rsid w:val="009751A9"/>
    <w:rsid w:val="0099286D"/>
    <w:rsid w:val="009D1732"/>
    <w:rsid w:val="009E57EB"/>
    <w:rsid w:val="00A00CE9"/>
    <w:rsid w:val="00A305C0"/>
    <w:rsid w:val="00A86A78"/>
    <w:rsid w:val="00A87D1B"/>
    <w:rsid w:val="00AB5B81"/>
    <w:rsid w:val="00AB708D"/>
    <w:rsid w:val="00B21B4F"/>
    <w:rsid w:val="00B62F33"/>
    <w:rsid w:val="00BC3C10"/>
    <w:rsid w:val="00BD17B5"/>
    <w:rsid w:val="00BD2A8D"/>
    <w:rsid w:val="00BD7A0F"/>
    <w:rsid w:val="00C01241"/>
    <w:rsid w:val="00C10980"/>
    <w:rsid w:val="00C122FD"/>
    <w:rsid w:val="00C14568"/>
    <w:rsid w:val="00C17E11"/>
    <w:rsid w:val="00C74255"/>
    <w:rsid w:val="00C81B45"/>
    <w:rsid w:val="00CE3E9B"/>
    <w:rsid w:val="00CE5E5D"/>
    <w:rsid w:val="00D00687"/>
    <w:rsid w:val="00D0451C"/>
    <w:rsid w:val="00D30991"/>
    <w:rsid w:val="00D36D1D"/>
    <w:rsid w:val="00DB5807"/>
    <w:rsid w:val="00DB7729"/>
    <w:rsid w:val="00DF0EAD"/>
    <w:rsid w:val="00E02AF2"/>
    <w:rsid w:val="00E44C35"/>
    <w:rsid w:val="00E5080C"/>
    <w:rsid w:val="00E648A8"/>
    <w:rsid w:val="00E823E1"/>
    <w:rsid w:val="00EB125D"/>
    <w:rsid w:val="00EC03ED"/>
    <w:rsid w:val="00EC5166"/>
    <w:rsid w:val="00FA31FB"/>
    <w:rsid w:val="00FA359F"/>
    <w:rsid w:val="00FA778E"/>
    <w:rsid w:val="00FB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99DAD"/>
  <w15:docId w15:val="{6A5395D2-B6DC-4753-A4C6-32CFA74C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78E"/>
  </w:style>
  <w:style w:type="paragraph" w:styleId="Heading1">
    <w:name w:val="heading 1"/>
    <w:basedOn w:val="Normal"/>
    <w:next w:val="Normal"/>
    <w:link w:val="Heading1Char"/>
    <w:uiPriority w:val="9"/>
    <w:qFormat/>
    <w:rsid w:val="001F1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F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FE1"/>
  </w:style>
  <w:style w:type="paragraph" w:styleId="Footer">
    <w:name w:val="footer"/>
    <w:basedOn w:val="Normal"/>
    <w:link w:val="FooterChar"/>
    <w:uiPriority w:val="99"/>
    <w:unhideWhenUsed/>
    <w:rsid w:val="00594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FE1"/>
  </w:style>
  <w:style w:type="table" w:styleId="TableGrid">
    <w:name w:val="Table Grid"/>
    <w:basedOn w:val="TableNormal"/>
    <w:uiPriority w:val="59"/>
    <w:rsid w:val="00832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451C"/>
    <w:pPr>
      <w:ind w:left="720"/>
      <w:contextualSpacing/>
    </w:pPr>
  </w:style>
  <w:style w:type="character" w:customStyle="1" w:styleId="normal-c1">
    <w:name w:val="normal-c1"/>
    <w:basedOn w:val="DefaultParagraphFont"/>
    <w:rsid w:val="00705181"/>
    <w:rPr>
      <w:rFonts w:ascii="Verdana" w:hAnsi="Verdana" w:hint="default"/>
      <w:color w:val="3D493B"/>
      <w:sz w:val="20"/>
      <w:szCs w:val="20"/>
      <w:shd w:val="clear" w:color="auto" w:fill="FFFFFF"/>
    </w:rPr>
  </w:style>
  <w:style w:type="paragraph" w:customStyle="1" w:styleId="Default">
    <w:name w:val="Default"/>
    <w:rsid w:val="007051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4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F12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87D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ldwoughton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d4c896-efb3-4acd-959e-c2037ea03ccf" xsi:nil="true"/>
    <lcf76f155ced4ddcb4097134ff3c332f xmlns="e78b0930-19fe-4885-ba58-92196402fdc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69277E7537341BAF1151630179508" ma:contentTypeVersion="15" ma:contentTypeDescription="Create a new document." ma:contentTypeScope="" ma:versionID="6f7841bdea769a8005de3f4c516bab60">
  <xsd:schema xmlns:xsd="http://www.w3.org/2001/XMLSchema" xmlns:xs="http://www.w3.org/2001/XMLSchema" xmlns:p="http://schemas.microsoft.com/office/2006/metadata/properties" xmlns:ns2="e78b0930-19fe-4885-ba58-92196402fdc4" xmlns:ns3="b0d4c896-efb3-4acd-959e-c2037ea03ccf" targetNamespace="http://schemas.microsoft.com/office/2006/metadata/properties" ma:root="true" ma:fieldsID="75f0e98f644012eb9afe69404233016f" ns2:_="" ns3:_="">
    <xsd:import namespace="e78b0930-19fe-4885-ba58-92196402fdc4"/>
    <xsd:import namespace="b0d4c896-efb3-4acd-959e-c2037ea03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b0930-19fe-4885-ba58-92196402f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fb6713-e6ee-4979-81dc-184f522cf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4c896-efb3-4acd-959e-c2037ea03c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7c279d-067d-40fe-9b7d-65d2a6d7feb2}" ma:internalName="TaxCatchAll" ma:showField="CatchAllData" ma:web="b0d4c896-efb3-4acd-959e-c2037ea03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94EF0-EC60-47D4-90DF-11B3F6E52F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2E1DD-0291-4BA4-8D74-437A3FE857DA}">
  <ds:schemaRefs>
    <ds:schemaRef ds:uri="http://schemas.microsoft.com/office/2006/metadata/properties"/>
    <ds:schemaRef ds:uri="http://schemas.microsoft.com/office/infopath/2007/PartnerControls"/>
    <ds:schemaRef ds:uri="b0d4c896-efb3-4acd-959e-c2037ea03ccf"/>
    <ds:schemaRef ds:uri="e78b0930-19fe-4885-ba58-92196402fdc4"/>
  </ds:schemaRefs>
</ds:datastoreItem>
</file>

<file path=customXml/itemProps3.xml><?xml version="1.0" encoding="utf-8"?>
<ds:datastoreItem xmlns:ds="http://schemas.openxmlformats.org/officeDocument/2006/customXml" ds:itemID="{3EB23657-6146-4D53-AD15-78410345B3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F4B9E7-1518-4D35-BB28-7310B97146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KHMPC</dc:creator>
  <cp:lastModifiedBy>Katherine Harmsworth</cp:lastModifiedBy>
  <cp:revision>26</cp:revision>
  <cp:lastPrinted>2021-02-22T15:46:00Z</cp:lastPrinted>
  <dcterms:created xsi:type="dcterms:W3CDTF">2019-11-14T19:09:00Z</dcterms:created>
  <dcterms:modified xsi:type="dcterms:W3CDTF">2025-11-25T14:38:00Z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0x01010017569277E7537341BAF1151630179508</vt:lpwstr>
  </property>
  <property fmtid="{D5CDD505-2E9C-101B-9397-08002B2CF9AE}" pid="3" name="MediaServiceImageTags">
    <vt:lpwstr/>
  </property>
</Properties>
</file>